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WithEffects.xml" ContentType="application/vnd.ms-word.stylesWithEffect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settings.xml" ContentType="application/vnd.openxmlformats-officedocument.wordprocessingml.settings+xml"/>
  <Override PartName="/word/fontTable.xml" ContentType="application/vnd.openxmlformats-officedocument.wordprocessingml.fontTable+xml"/>
  <Override PartName="/word/stylesWithEffects.xml" ContentType="application/vnd.ms-word.stylesWithEffects+xml"/>
  <Override PartName="/word/footer1.xml" ContentType="application/vnd.openxmlformats-officedocument.wordprocessingml.footer+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5D" w:rsidRPr="00A5405D" w:rsidRDefault="00A5405D" w:rsidP="00A5405D">
      <w:pPr>
        <w:rPr>
          <w:rFonts w:asciiTheme="majorHAnsi" w:hAnsiTheme="majorHAnsi" w:cstheme="majorHAnsi"/>
          <w:b/>
          <w:lang w:val="en-US"/>
        </w:rPr>
      </w:pPr>
      <w:bookmarkStart w:id="0" w:name="_GoBack"/>
      <w:bookmarkEnd w:id="0"/>
      <w:r w:rsidRPr="00A5405D">
        <w:rPr>
          <w:rFonts w:asciiTheme="majorHAnsi" w:hAnsiTheme="majorHAnsi" w:cstheme="majorHAnsi"/>
          <w:b/>
          <w:lang w:val="en-US"/>
        </w:rPr>
        <w:t xml:space="preserve">Information about </w:t>
      </w:r>
      <w:r>
        <w:rPr>
          <w:rFonts w:asciiTheme="majorHAnsi" w:hAnsiTheme="majorHAnsi" w:cstheme="majorHAnsi"/>
          <w:b/>
          <w:lang w:val="en-US"/>
        </w:rPr>
        <w:t xml:space="preserve">board members proposed by the nomination committee in </w:t>
      </w:r>
      <w:r w:rsidRPr="00A5405D">
        <w:rPr>
          <w:rFonts w:asciiTheme="majorHAnsi" w:hAnsiTheme="majorHAnsi" w:cstheme="majorHAnsi"/>
          <w:b/>
          <w:lang w:val="en-US"/>
        </w:rPr>
        <w:t xml:space="preserve">Green Landscaping Holding AB (publ) </w:t>
      </w:r>
    </w:p>
    <w:p w:rsidR="00A5405D" w:rsidRDefault="00A5405D" w:rsidP="00A5405D">
      <w:pPr>
        <w:rPr>
          <w:rFonts w:asciiTheme="majorHAnsi" w:eastAsia="Trebuchet MS" w:hAnsiTheme="majorHAnsi" w:cstheme="majorHAnsi"/>
          <w:b/>
          <w:color w:val="000000" w:themeColor="text1"/>
          <w:sz w:val="20"/>
          <w:szCs w:val="20"/>
        </w:rPr>
      </w:pPr>
      <w:r>
        <w:rPr>
          <w:rFonts w:asciiTheme="majorHAnsi" w:eastAsia="Trebuchet MS" w:hAnsiTheme="majorHAnsi" w:cstheme="majorHAnsi"/>
          <w:b/>
          <w:color w:val="000000" w:themeColor="text1"/>
          <w:sz w:val="20"/>
          <w:szCs w:val="20"/>
        </w:rPr>
        <w:t>Per Sjöstrand, born 1958</w:t>
      </w:r>
    </w:p>
    <w:p w:rsidR="00A5405D" w:rsidRPr="00A5405D" w:rsidRDefault="00A5405D" w:rsidP="00A5405D">
      <w:pPr>
        <w:autoSpaceDE w:val="0"/>
        <w:autoSpaceDN w:val="0"/>
        <w:adjustRightInd w:val="0"/>
        <w:spacing w:after="0" w:line="240" w:lineRule="auto"/>
        <w:rPr>
          <w:rFonts w:asciiTheme="majorHAnsi" w:eastAsia="Trebuchet MS" w:hAnsiTheme="majorHAnsi" w:cstheme="majorHAnsi"/>
          <w:color w:val="000000" w:themeColor="text1"/>
          <w:sz w:val="20"/>
          <w:szCs w:val="20"/>
          <w:lang w:val="en-US"/>
        </w:rPr>
      </w:pPr>
      <w:r w:rsidRPr="00A5405D">
        <w:rPr>
          <w:rFonts w:asciiTheme="majorHAnsi" w:eastAsia="Trebuchet MS" w:hAnsiTheme="majorHAnsi" w:cstheme="majorHAnsi"/>
          <w:color w:val="000000" w:themeColor="text1"/>
          <w:sz w:val="20"/>
          <w:szCs w:val="20"/>
          <w:lang w:val="en-US"/>
        </w:rPr>
        <w:t xml:space="preserve">Per Sjöstrand is </w:t>
      </w:r>
      <w:r w:rsidR="00CA3296">
        <w:rPr>
          <w:rFonts w:asciiTheme="majorHAnsi" w:eastAsia="Trebuchet MS" w:hAnsiTheme="majorHAnsi" w:cstheme="majorHAnsi"/>
          <w:color w:val="000000" w:themeColor="text1"/>
          <w:sz w:val="20"/>
          <w:szCs w:val="20"/>
          <w:lang w:val="en-US"/>
        </w:rPr>
        <w:t xml:space="preserve">the </w:t>
      </w:r>
      <w:r w:rsidRPr="00A5405D">
        <w:rPr>
          <w:rFonts w:asciiTheme="majorHAnsi" w:eastAsia="Trebuchet MS" w:hAnsiTheme="majorHAnsi" w:cstheme="majorHAnsi"/>
          <w:color w:val="000000" w:themeColor="text1"/>
          <w:sz w:val="20"/>
          <w:szCs w:val="20"/>
          <w:lang w:val="en-US"/>
        </w:rPr>
        <w:t xml:space="preserve">CEO of Instalco Intressenter AB (listed on Nasdaq Stockholm) and has extensive experience as former CEO of companies such as PEAB Nord, Midroc Electro and NEA and has worked as director of </w:t>
      </w:r>
      <w:r w:rsidR="00ED33C4">
        <w:rPr>
          <w:rFonts w:asciiTheme="majorHAnsi" w:eastAsia="Trebuchet MS" w:hAnsiTheme="majorHAnsi" w:cstheme="majorHAnsi"/>
          <w:color w:val="000000" w:themeColor="text1"/>
          <w:sz w:val="20"/>
          <w:szCs w:val="20"/>
          <w:lang w:val="en-US"/>
        </w:rPr>
        <w:t>Stora Projekt at the Swedish Transport Administration. Per Sjöstrand also has a number of board positions within the Instalco group. Per Sjöstrand has a M.Sc. in civil engineering from Chalmers University of Technology in Gothenburg, Sweden. Per Sjöstrand is independent in relation to the company and senior management as well as in relation to major shareholders. Per Sjöstrand owns 1,668,886 shares in the company through a company, corresponding to approximately 4.7 percent of all outstanding shares in the company.</w:t>
      </w:r>
    </w:p>
    <w:p w:rsidR="00A5405D" w:rsidRPr="00A5405D" w:rsidRDefault="00A5405D" w:rsidP="00A5405D">
      <w:pPr>
        <w:autoSpaceDE w:val="0"/>
        <w:autoSpaceDN w:val="0"/>
        <w:adjustRightInd w:val="0"/>
        <w:spacing w:after="0" w:line="240" w:lineRule="auto"/>
        <w:rPr>
          <w:rFonts w:asciiTheme="majorHAnsi" w:eastAsia="Trebuchet MS" w:hAnsiTheme="majorHAnsi" w:cstheme="majorHAnsi"/>
          <w:color w:val="000000" w:themeColor="text1"/>
          <w:sz w:val="20"/>
          <w:szCs w:val="20"/>
          <w:lang w:val="en-US"/>
        </w:rPr>
      </w:pPr>
    </w:p>
    <w:p w:rsidR="00A5405D" w:rsidRPr="00ED33C4" w:rsidRDefault="00A5405D" w:rsidP="00A5405D">
      <w:pPr>
        <w:rPr>
          <w:rFonts w:asciiTheme="majorHAnsi" w:eastAsia="Trebuchet MS" w:hAnsiTheme="majorHAnsi" w:cstheme="majorHAnsi"/>
          <w:b/>
          <w:color w:val="000000" w:themeColor="text1"/>
          <w:sz w:val="20"/>
          <w:szCs w:val="20"/>
          <w:lang w:val="en-US"/>
        </w:rPr>
      </w:pPr>
      <w:r w:rsidRPr="00ED33C4">
        <w:rPr>
          <w:rFonts w:asciiTheme="majorHAnsi" w:eastAsia="Trebuchet MS" w:hAnsiTheme="majorHAnsi" w:cstheme="majorHAnsi"/>
          <w:b/>
          <w:color w:val="000000" w:themeColor="text1"/>
          <w:sz w:val="20"/>
          <w:szCs w:val="20"/>
          <w:lang w:val="en-US"/>
        </w:rPr>
        <w:t xml:space="preserve">Andreas Bruzelius, </w:t>
      </w:r>
      <w:r w:rsidR="00ED33C4" w:rsidRPr="00ED33C4">
        <w:rPr>
          <w:rFonts w:asciiTheme="majorHAnsi" w:eastAsia="Trebuchet MS" w:hAnsiTheme="majorHAnsi" w:cstheme="majorHAnsi"/>
          <w:b/>
          <w:color w:val="000000" w:themeColor="text1"/>
          <w:sz w:val="20"/>
          <w:szCs w:val="20"/>
          <w:lang w:val="en-US"/>
        </w:rPr>
        <w:t>born</w:t>
      </w:r>
      <w:r w:rsidRPr="00ED33C4">
        <w:rPr>
          <w:rFonts w:asciiTheme="majorHAnsi" w:eastAsia="Trebuchet MS" w:hAnsiTheme="majorHAnsi" w:cstheme="majorHAnsi"/>
          <w:b/>
          <w:color w:val="000000" w:themeColor="text1"/>
          <w:sz w:val="20"/>
          <w:szCs w:val="20"/>
          <w:lang w:val="en-US"/>
        </w:rPr>
        <w:t xml:space="preserve"> 1979</w:t>
      </w:r>
    </w:p>
    <w:p w:rsidR="00A5405D" w:rsidRPr="00E92B64" w:rsidRDefault="00A5405D" w:rsidP="00A5405D">
      <w:pPr>
        <w:autoSpaceDE w:val="0"/>
        <w:autoSpaceDN w:val="0"/>
        <w:adjustRightInd w:val="0"/>
        <w:spacing w:after="0" w:line="240" w:lineRule="auto"/>
        <w:rPr>
          <w:rFonts w:asciiTheme="majorHAnsi" w:eastAsia="Trebuchet MS" w:hAnsiTheme="majorHAnsi" w:cstheme="majorHAnsi"/>
          <w:color w:val="000000" w:themeColor="text1"/>
          <w:sz w:val="20"/>
          <w:szCs w:val="20"/>
        </w:rPr>
      </w:pPr>
      <w:r w:rsidRPr="00ED33C4">
        <w:rPr>
          <w:rFonts w:asciiTheme="majorHAnsi" w:eastAsia="Trebuchet MS" w:hAnsiTheme="majorHAnsi" w:cstheme="majorHAnsi"/>
          <w:color w:val="000000" w:themeColor="text1"/>
          <w:sz w:val="20"/>
          <w:szCs w:val="20"/>
          <w:lang w:val="en-US"/>
        </w:rPr>
        <w:t xml:space="preserve">Andreas </w:t>
      </w:r>
      <w:r w:rsidR="00ED33C4">
        <w:rPr>
          <w:rFonts w:asciiTheme="majorHAnsi" w:eastAsia="Trebuchet MS" w:hAnsiTheme="majorHAnsi" w:cstheme="majorHAnsi"/>
          <w:color w:val="000000" w:themeColor="text1"/>
          <w:sz w:val="20"/>
          <w:szCs w:val="20"/>
          <w:lang w:val="en-US"/>
        </w:rPr>
        <w:t>Bruzelius is employed by FSN Capital Partners AB (investement advisor to, among others, FSN Capital III</w:t>
      </w:r>
      <w:r w:rsidR="00ED33C4" w:rsidRPr="00BD21FF">
        <w:rPr>
          <w:rFonts w:asciiTheme="majorHAnsi" w:eastAsia="Trebuchet MS" w:hAnsiTheme="majorHAnsi" w:cstheme="majorHAnsi"/>
          <w:color w:val="000000" w:themeColor="text1"/>
          <w:sz w:val="20"/>
          <w:szCs w:val="20"/>
          <w:vertAlign w:val="superscript"/>
        </w:rPr>
        <w:footnoteReference w:id="1"/>
      </w:r>
      <w:r w:rsidR="0064021D">
        <w:rPr>
          <w:rFonts w:asciiTheme="majorHAnsi" w:eastAsia="Trebuchet MS" w:hAnsiTheme="majorHAnsi" w:cstheme="majorHAnsi"/>
          <w:color w:val="000000" w:themeColor="text1"/>
          <w:sz w:val="20"/>
          <w:szCs w:val="20"/>
          <w:lang w:val="en-US"/>
        </w:rPr>
        <w:t xml:space="preserve"> which is a major shareholder in the company</w:t>
      </w:r>
      <w:r w:rsidR="00ED33C4" w:rsidRPr="00ED33C4">
        <w:rPr>
          <w:rFonts w:asciiTheme="majorHAnsi" w:eastAsia="Trebuchet MS" w:hAnsiTheme="majorHAnsi" w:cstheme="majorHAnsi"/>
          <w:color w:val="000000" w:themeColor="text1"/>
          <w:sz w:val="20"/>
          <w:szCs w:val="20"/>
          <w:lang w:val="en-US"/>
        </w:rPr>
        <w:t>)</w:t>
      </w:r>
      <w:r w:rsidR="0064021D">
        <w:rPr>
          <w:rFonts w:asciiTheme="majorHAnsi" w:eastAsia="Trebuchet MS" w:hAnsiTheme="majorHAnsi" w:cstheme="majorHAnsi"/>
          <w:color w:val="000000" w:themeColor="text1"/>
          <w:sz w:val="20"/>
          <w:szCs w:val="20"/>
          <w:lang w:val="en-US"/>
        </w:rPr>
        <w:t xml:space="preserve"> and has extensive experience from corporate development and </w:t>
      </w:r>
      <w:r w:rsidR="003B6EB9">
        <w:rPr>
          <w:rFonts w:asciiTheme="majorHAnsi" w:eastAsia="Trebuchet MS" w:hAnsiTheme="majorHAnsi" w:cstheme="majorHAnsi"/>
          <w:color w:val="000000" w:themeColor="text1"/>
          <w:sz w:val="20"/>
          <w:szCs w:val="20"/>
          <w:lang w:val="en-US"/>
        </w:rPr>
        <w:t>the financial sector. Andreas Bruzelius previously worked within investment banking at M&amp;A advisory at Deutsche Bank in London and at Carnegie Investment Bank in Stockholm. Andreas Bruzelius is also a member of the board of directors of Skyrock Capital Sweden AB and Skyrock Capital Sweden II AB. Andreas Bruzelius holds a M.Sc. in Economics and Business Administration from the Stockholm School of Economics. Andreas Bruzelius is independent in relation to the company</w:t>
      </w:r>
      <w:r w:rsidR="00E92B64">
        <w:rPr>
          <w:rFonts w:asciiTheme="majorHAnsi" w:eastAsia="Trebuchet MS" w:hAnsiTheme="majorHAnsi" w:cstheme="majorHAnsi"/>
          <w:color w:val="000000" w:themeColor="text1"/>
          <w:sz w:val="20"/>
          <w:szCs w:val="20"/>
          <w:lang w:val="en-US"/>
        </w:rPr>
        <w:t xml:space="preserve"> and senior management but not in relation to major shareholders. </w:t>
      </w:r>
      <w:r w:rsidR="00E92B64" w:rsidRPr="00E92B64">
        <w:rPr>
          <w:rFonts w:asciiTheme="majorHAnsi" w:eastAsia="Trebuchet MS" w:hAnsiTheme="majorHAnsi" w:cstheme="majorHAnsi"/>
          <w:color w:val="000000" w:themeColor="text1"/>
          <w:sz w:val="20"/>
          <w:szCs w:val="20"/>
        </w:rPr>
        <w:t xml:space="preserve">Andreas Bruzelius holds no shares </w:t>
      </w:r>
      <w:r w:rsidR="003B6EB9" w:rsidRPr="00E92B64">
        <w:rPr>
          <w:rFonts w:asciiTheme="majorHAnsi" w:eastAsia="Trebuchet MS" w:hAnsiTheme="majorHAnsi" w:cstheme="majorHAnsi"/>
          <w:color w:val="000000" w:themeColor="text1"/>
          <w:sz w:val="20"/>
          <w:szCs w:val="20"/>
        </w:rPr>
        <w:t xml:space="preserve"> </w:t>
      </w:r>
      <w:r w:rsidR="00E92B64" w:rsidRPr="00E92B64">
        <w:rPr>
          <w:rFonts w:asciiTheme="majorHAnsi" w:eastAsia="Trebuchet MS" w:hAnsiTheme="majorHAnsi" w:cstheme="majorHAnsi"/>
          <w:color w:val="000000" w:themeColor="text1"/>
          <w:sz w:val="20"/>
          <w:szCs w:val="20"/>
        </w:rPr>
        <w:t>or other securities in the company.</w:t>
      </w:r>
      <w:r>
        <w:rPr>
          <w:rFonts w:asciiTheme="majorHAnsi" w:eastAsia="Trebuchet MS" w:hAnsiTheme="majorHAnsi" w:cstheme="majorHAnsi"/>
          <w:color w:val="000000" w:themeColor="text1"/>
          <w:sz w:val="20"/>
          <w:szCs w:val="20"/>
        </w:rPr>
        <w:t xml:space="preserve">  </w:t>
      </w:r>
    </w:p>
    <w:p w:rsidR="00A5405D" w:rsidRPr="00B678D1" w:rsidRDefault="00A5405D" w:rsidP="00A5405D">
      <w:pPr>
        <w:autoSpaceDE w:val="0"/>
        <w:autoSpaceDN w:val="0"/>
        <w:adjustRightInd w:val="0"/>
        <w:spacing w:after="0" w:line="240" w:lineRule="auto"/>
        <w:rPr>
          <w:rFonts w:asciiTheme="majorHAnsi" w:eastAsia="Trebuchet MS" w:hAnsiTheme="majorHAnsi" w:cstheme="majorHAnsi"/>
          <w:b/>
          <w:color w:val="000000" w:themeColor="text1"/>
          <w:sz w:val="20"/>
          <w:szCs w:val="20"/>
        </w:rPr>
      </w:pPr>
    </w:p>
    <w:p w:rsidR="00A5405D" w:rsidRPr="00E92B64" w:rsidRDefault="00A5405D" w:rsidP="00A5405D">
      <w:pPr>
        <w:rPr>
          <w:rFonts w:asciiTheme="majorHAnsi" w:eastAsia="Trebuchet MS" w:hAnsiTheme="majorHAnsi" w:cstheme="majorHAnsi"/>
          <w:b/>
          <w:color w:val="000000" w:themeColor="text1"/>
          <w:sz w:val="20"/>
          <w:szCs w:val="20"/>
          <w:lang w:val="en-US"/>
        </w:rPr>
      </w:pPr>
      <w:r w:rsidRPr="00E92B64">
        <w:rPr>
          <w:rFonts w:asciiTheme="majorHAnsi" w:eastAsia="Trebuchet MS" w:hAnsiTheme="majorHAnsi" w:cstheme="majorHAnsi"/>
          <w:b/>
          <w:color w:val="000000" w:themeColor="text1"/>
          <w:sz w:val="20"/>
          <w:szCs w:val="20"/>
          <w:lang w:val="en-US"/>
        </w:rPr>
        <w:t xml:space="preserve">Åsa Källenius, </w:t>
      </w:r>
      <w:r w:rsidR="00E92B64" w:rsidRPr="00E92B64">
        <w:rPr>
          <w:rFonts w:asciiTheme="majorHAnsi" w:eastAsia="Trebuchet MS" w:hAnsiTheme="majorHAnsi" w:cstheme="majorHAnsi"/>
          <w:b/>
          <w:color w:val="000000" w:themeColor="text1"/>
          <w:sz w:val="20"/>
          <w:szCs w:val="20"/>
          <w:lang w:val="en-US"/>
        </w:rPr>
        <w:t>born</w:t>
      </w:r>
      <w:r w:rsidRPr="00E92B64">
        <w:rPr>
          <w:rFonts w:asciiTheme="majorHAnsi" w:eastAsia="Trebuchet MS" w:hAnsiTheme="majorHAnsi" w:cstheme="majorHAnsi"/>
          <w:b/>
          <w:color w:val="000000" w:themeColor="text1"/>
          <w:sz w:val="20"/>
          <w:szCs w:val="20"/>
          <w:lang w:val="en-US"/>
        </w:rPr>
        <w:t xml:space="preserve"> 1967</w:t>
      </w:r>
    </w:p>
    <w:p w:rsidR="00A5405D" w:rsidRPr="007D5A1E" w:rsidRDefault="00A5405D" w:rsidP="00A5405D">
      <w:pPr>
        <w:rPr>
          <w:rFonts w:asciiTheme="majorHAnsi" w:eastAsia="Trebuchet MS" w:hAnsiTheme="majorHAnsi" w:cstheme="majorHAnsi"/>
          <w:color w:val="000000" w:themeColor="text1"/>
          <w:sz w:val="20"/>
          <w:szCs w:val="20"/>
          <w:lang w:val="en-US"/>
        </w:rPr>
      </w:pPr>
      <w:r w:rsidRPr="00E92B64">
        <w:rPr>
          <w:rFonts w:asciiTheme="majorHAnsi" w:eastAsia="Trebuchet MS" w:hAnsiTheme="majorHAnsi" w:cstheme="majorHAnsi"/>
          <w:color w:val="000000" w:themeColor="text1"/>
          <w:sz w:val="20"/>
          <w:szCs w:val="20"/>
          <w:lang w:val="en-US"/>
        </w:rPr>
        <w:t xml:space="preserve">Åsa Källenius </w:t>
      </w:r>
      <w:r w:rsidR="00E92B64" w:rsidRPr="00E92B64">
        <w:rPr>
          <w:rFonts w:asciiTheme="majorHAnsi" w:eastAsia="Trebuchet MS" w:hAnsiTheme="majorHAnsi" w:cstheme="majorHAnsi"/>
          <w:color w:val="000000" w:themeColor="text1"/>
          <w:sz w:val="20"/>
          <w:szCs w:val="20"/>
          <w:lang w:val="en-US"/>
        </w:rPr>
        <w:t xml:space="preserve">is </w:t>
      </w:r>
      <w:r w:rsidR="00CA3296">
        <w:rPr>
          <w:rFonts w:asciiTheme="majorHAnsi" w:eastAsia="Trebuchet MS" w:hAnsiTheme="majorHAnsi" w:cstheme="majorHAnsi"/>
          <w:color w:val="000000" w:themeColor="text1"/>
          <w:sz w:val="20"/>
          <w:szCs w:val="20"/>
          <w:lang w:val="en-US"/>
        </w:rPr>
        <w:t xml:space="preserve">the </w:t>
      </w:r>
      <w:r w:rsidR="00E92B64" w:rsidRPr="00E92B64">
        <w:rPr>
          <w:rFonts w:asciiTheme="majorHAnsi" w:eastAsia="Trebuchet MS" w:hAnsiTheme="majorHAnsi" w:cstheme="majorHAnsi"/>
          <w:color w:val="000000" w:themeColor="text1"/>
          <w:sz w:val="20"/>
          <w:szCs w:val="20"/>
          <w:lang w:val="en-US"/>
        </w:rPr>
        <w:t>CFO and head of IT at Mekonomen AB and CEO and CFO at Käll</w:t>
      </w:r>
      <w:r w:rsidR="00E92B64">
        <w:rPr>
          <w:rFonts w:asciiTheme="majorHAnsi" w:eastAsia="Trebuchet MS" w:hAnsiTheme="majorHAnsi" w:cstheme="majorHAnsi"/>
          <w:color w:val="000000" w:themeColor="text1"/>
          <w:sz w:val="20"/>
          <w:szCs w:val="20"/>
          <w:lang w:val="en-US"/>
        </w:rPr>
        <w:t>e</w:t>
      </w:r>
      <w:r w:rsidR="00E92B64" w:rsidRPr="00E92B64">
        <w:rPr>
          <w:rFonts w:asciiTheme="majorHAnsi" w:eastAsia="Trebuchet MS" w:hAnsiTheme="majorHAnsi" w:cstheme="majorHAnsi"/>
          <w:color w:val="000000" w:themeColor="text1"/>
          <w:sz w:val="20"/>
          <w:szCs w:val="20"/>
          <w:lang w:val="en-US"/>
        </w:rPr>
        <w:t>nius Invest AB</w:t>
      </w:r>
      <w:r w:rsidR="00E92B64">
        <w:rPr>
          <w:rFonts w:asciiTheme="majorHAnsi" w:eastAsia="Trebuchet MS" w:hAnsiTheme="majorHAnsi" w:cstheme="majorHAnsi"/>
          <w:color w:val="000000" w:themeColor="text1"/>
          <w:sz w:val="20"/>
          <w:szCs w:val="20"/>
          <w:lang w:val="en-US"/>
        </w:rPr>
        <w:t xml:space="preserve"> and has previously held positions as CFO at Tele2 Sweden AB and Inflight Service Global AB and CFO at Spendrups Bryggeri AB. Åsa Källenius is also a member of the board of directors of Mekonomen Grossist Aktiebolag, MECA Scandinavia AB and Mekonomen Group AB and deputy member of Mekonomen Detaljist Aktiebolag, Källnius Invest AB</w:t>
      </w:r>
      <w:r w:rsidR="007D5A1E">
        <w:rPr>
          <w:rFonts w:asciiTheme="majorHAnsi" w:eastAsia="Trebuchet MS" w:hAnsiTheme="majorHAnsi" w:cstheme="majorHAnsi"/>
          <w:color w:val="000000" w:themeColor="text1"/>
          <w:sz w:val="20"/>
          <w:szCs w:val="20"/>
          <w:lang w:val="en-US"/>
        </w:rPr>
        <w:t xml:space="preserve">, KAAX Investment AB and KAAX Fastigheter AB and is also board member of the local board of Handelsbanken Karlaplan. Åsa Källenius holds an M.Sc. in Business and Economics from Stockholm University and has also undergone Executive Management Program at the Stockholm School of Economics. Åsa Källenius is independent in relation to the company and senior management as well as in relation to major shareholders. Åsa Källenius holds 53,472 shares in the company, corresponding to approximately 0.2 percent of all shares in the company. </w:t>
      </w:r>
    </w:p>
    <w:p w:rsidR="00A5405D" w:rsidRPr="007D5A1E" w:rsidRDefault="00A5405D" w:rsidP="00A5405D">
      <w:pPr>
        <w:rPr>
          <w:rFonts w:asciiTheme="majorHAnsi" w:eastAsia="Trebuchet MS" w:hAnsiTheme="majorHAnsi" w:cstheme="majorHAnsi"/>
          <w:b/>
          <w:color w:val="000000" w:themeColor="text1"/>
          <w:sz w:val="20"/>
          <w:szCs w:val="20"/>
          <w:lang w:val="en-US"/>
        </w:rPr>
      </w:pPr>
      <w:r w:rsidRPr="007D5A1E">
        <w:rPr>
          <w:rFonts w:asciiTheme="majorHAnsi" w:eastAsia="Trebuchet MS" w:hAnsiTheme="majorHAnsi" w:cstheme="majorHAnsi"/>
          <w:b/>
          <w:color w:val="000000" w:themeColor="text1"/>
          <w:sz w:val="20"/>
          <w:szCs w:val="20"/>
          <w:lang w:val="en-US"/>
        </w:rPr>
        <w:t xml:space="preserve">Staffan Salén, </w:t>
      </w:r>
      <w:r w:rsidR="007D5A1E" w:rsidRPr="007D5A1E">
        <w:rPr>
          <w:rFonts w:asciiTheme="majorHAnsi" w:eastAsia="Trebuchet MS" w:hAnsiTheme="majorHAnsi" w:cstheme="majorHAnsi"/>
          <w:b/>
          <w:color w:val="000000" w:themeColor="text1"/>
          <w:sz w:val="20"/>
          <w:szCs w:val="20"/>
          <w:lang w:val="en-US"/>
        </w:rPr>
        <w:t>born</w:t>
      </w:r>
      <w:r w:rsidRPr="007D5A1E">
        <w:rPr>
          <w:rFonts w:asciiTheme="majorHAnsi" w:eastAsia="Trebuchet MS" w:hAnsiTheme="majorHAnsi" w:cstheme="majorHAnsi"/>
          <w:b/>
          <w:color w:val="000000" w:themeColor="text1"/>
          <w:sz w:val="20"/>
          <w:szCs w:val="20"/>
          <w:lang w:val="en-US"/>
        </w:rPr>
        <w:t xml:space="preserve"> 1967</w:t>
      </w:r>
    </w:p>
    <w:p w:rsidR="00A5405D" w:rsidRPr="002B06D6" w:rsidRDefault="00A5405D" w:rsidP="00A5405D">
      <w:pPr>
        <w:rPr>
          <w:rFonts w:asciiTheme="majorHAnsi" w:eastAsia="Trebuchet MS" w:hAnsiTheme="majorHAnsi" w:cstheme="majorHAnsi"/>
          <w:sz w:val="20"/>
          <w:szCs w:val="20"/>
          <w:lang w:val="en-US"/>
        </w:rPr>
      </w:pPr>
      <w:r w:rsidRPr="007D5A1E">
        <w:rPr>
          <w:rFonts w:asciiTheme="majorHAnsi" w:eastAsia="Trebuchet MS" w:hAnsiTheme="majorHAnsi" w:cstheme="majorHAnsi"/>
          <w:color w:val="000000" w:themeColor="text1"/>
          <w:sz w:val="20"/>
          <w:szCs w:val="20"/>
          <w:lang w:val="en-US"/>
        </w:rPr>
        <w:t xml:space="preserve">Staffan Salén </w:t>
      </w:r>
      <w:r w:rsidR="007D5A1E" w:rsidRPr="007D5A1E">
        <w:rPr>
          <w:rFonts w:asciiTheme="majorHAnsi" w:eastAsia="Trebuchet MS" w:hAnsiTheme="majorHAnsi" w:cstheme="majorHAnsi"/>
          <w:color w:val="000000" w:themeColor="text1"/>
          <w:sz w:val="20"/>
          <w:szCs w:val="20"/>
          <w:lang w:val="en-US"/>
        </w:rPr>
        <w:t xml:space="preserve">is </w:t>
      </w:r>
      <w:r w:rsidR="00CA3296">
        <w:rPr>
          <w:rFonts w:asciiTheme="majorHAnsi" w:eastAsia="Trebuchet MS" w:hAnsiTheme="majorHAnsi" w:cstheme="majorHAnsi"/>
          <w:color w:val="000000" w:themeColor="text1"/>
          <w:sz w:val="20"/>
          <w:szCs w:val="20"/>
          <w:lang w:val="en-US"/>
        </w:rPr>
        <w:t xml:space="preserve">the </w:t>
      </w:r>
      <w:r w:rsidR="007D5A1E" w:rsidRPr="007D5A1E">
        <w:rPr>
          <w:rFonts w:asciiTheme="majorHAnsi" w:eastAsia="Trebuchet MS" w:hAnsiTheme="majorHAnsi" w:cstheme="majorHAnsi"/>
          <w:color w:val="000000" w:themeColor="text1"/>
          <w:sz w:val="20"/>
          <w:szCs w:val="20"/>
          <w:lang w:val="en-US"/>
        </w:rPr>
        <w:t>CEO of Sal</w:t>
      </w:r>
      <w:r w:rsidR="007D5A1E">
        <w:rPr>
          <w:rFonts w:asciiTheme="majorHAnsi" w:eastAsia="Trebuchet MS" w:hAnsiTheme="majorHAnsi" w:cstheme="majorHAnsi"/>
          <w:color w:val="000000" w:themeColor="text1"/>
          <w:sz w:val="20"/>
          <w:szCs w:val="20"/>
          <w:lang w:val="en-US"/>
        </w:rPr>
        <w:t>énia AB and has previously, among other t</w:t>
      </w:r>
      <w:r w:rsidR="004F3A1C">
        <w:rPr>
          <w:rFonts w:asciiTheme="majorHAnsi" w:eastAsia="Trebuchet MS" w:hAnsiTheme="majorHAnsi" w:cstheme="majorHAnsi"/>
          <w:color w:val="000000" w:themeColor="text1"/>
          <w:sz w:val="20"/>
          <w:szCs w:val="20"/>
          <w:lang w:val="en-US"/>
        </w:rPr>
        <w:t xml:space="preserve">hings, held positions as CEO and information director at FöreningsSparbanken AB, editor-in-chief at Finanstidningen and finance analyst at Procter &amp; Gamble. Staffan Salén is also chairman of the board of directors of, inter alia, </w:t>
      </w:r>
      <w:r w:rsidR="004F3A1C" w:rsidRPr="004F3A1C">
        <w:rPr>
          <w:rFonts w:asciiTheme="majorHAnsi" w:eastAsia="Trebuchet MS" w:hAnsiTheme="majorHAnsi" w:cstheme="majorHAnsi"/>
          <w:color w:val="000000" w:themeColor="text1"/>
          <w:sz w:val="20"/>
          <w:szCs w:val="20"/>
          <w:lang w:val="en-US"/>
        </w:rPr>
        <w:t xml:space="preserve">Westindia Aktiebolag, Investment AB Jamaica, Amapola Flyg AB, AB Sagax, eWork Group AB </w:t>
      </w:r>
      <w:r w:rsidR="004F3A1C">
        <w:rPr>
          <w:rFonts w:asciiTheme="majorHAnsi" w:eastAsia="Trebuchet MS" w:hAnsiTheme="majorHAnsi" w:cstheme="majorHAnsi"/>
          <w:color w:val="000000" w:themeColor="text1"/>
          <w:sz w:val="20"/>
          <w:szCs w:val="20"/>
          <w:lang w:val="en-US"/>
        </w:rPr>
        <w:t>and</w:t>
      </w:r>
      <w:r w:rsidR="004F3A1C" w:rsidRPr="004F3A1C">
        <w:rPr>
          <w:rFonts w:asciiTheme="majorHAnsi" w:eastAsia="Trebuchet MS" w:hAnsiTheme="majorHAnsi" w:cstheme="majorHAnsi"/>
          <w:color w:val="000000" w:themeColor="text1"/>
          <w:sz w:val="20"/>
          <w:szCs w:val="20"/>
          <w:lang w:val="en-US"/>
        </w:rPr>
        <w:t xml:space="preserve"> </w:t>
      </w:r>
      <w:r w:rsidR="004F3A1C">
        <w:rPr>
          <w:rFonts w:asciiTheme="majorHAnsi" w:eastAsia="Trebuchet MS" w:hAnsiTheme="majorHAnsi" w:cstheme="majorHAnsi"/>
          <w:color w:val="000000" w:themeColor="text1"/>
          <w:sz w:val="20"/>
          <w:szCs w:val="20"/>
          <w:lang w:val="en-US"/>
        </w:rPr>
        <w:t>board member of e.g.</w:t>
      </w:r>
      <w:r w:rsidR="004F3A1C" w:rsidRPr="004F3A1C">
        <w:rPr>
          <w:rFonts w:asciiTheme="majorHAnsi" w:eastAsia="Trebuchet MS" w:hAnsiTheme="majorHAnsi" w:cstheme="majorHAnsi"/>
          <w:color w:val="000000" w:themeColor="text1"/>
          <w:sz w:val="20"/>
          <w:szCs w:val="20"/>
          <w:lang w:val="en-US"/>
        </w:rPr>
        <w:t xml:space="preserve"> Investment AB Antigua, </w:t>
      </w:r>
      <w:r w:rsidR="004F3A1C" w:rsidRPr="004F3A1C">
        <w:rPr>
          <w:rFonts w:asciiTheme="majorHAnsi" w:eastAsia="Trebuchet MS" w:hAnsiTheme="majorHAnsi" w:cstheme="majorHAnsi"/>
          <w:color w:val="000000" w:themeColor="text1"/>
          <w:sz w:val="20"/>
          <w:szCs w:val="20"/>
          <w:lang w:val="en-US"/>
        </w:rPr>
        <w:lastRenderedPageBreak/>
        <w:t xml:space="preserve">Salénia Air Cargo AB, MEGA TRADE Aktiebolag, Strand Kapitalförvaltning AB, Largus Holding AB </w:t>
      </w:r>
      <w:r w:rsidR="00437363">
        <w:rPr>
          <w:rFonts w:asciiTheme="majorHAnsi" w:eastAsia="Trebuchet MS" w:hAnsiTheme="majorHAnsi" w:cstheme="majorHAnsi"/>
          <w:color w:val="000000" w:themeColor="text1"/>
          <w:sz w:val="20"/>
          <w:szCs w:val="20"/>
          <w:lang w:val="en-US"/>
        </w:rPr>
        <w:t>and is</w:t>
      </w:r>
      <w:r w:rsidR="004F3A1C" w:rsidRPr="004F3A1C">
        <w:rPr>
          <w:rFonts w:asciiTheme="majorHAnsi" w:eastAsia="Trebuchet MS" w:hAnsiTheme="majorHAnsi" w:cstheme="majorHAnsi"/>
          <w:color w:val="000000" w:themeColor="text1"/>
          <w:sz w:val="20"/>
          <w:szCs w:val="20"/>
          <w:lang w:val="en-US"/>
        </w:rPr>
        <w:t xml:space="preserve"> </w:t>
      </w:r>
      <w:r w:rsidR="00437363">
        <w:rPr>
          <w:rFonts w:asciiTheme="majorHAnsi" w:eastAsia="Trebuchet MS" w:hAnsiTheme="majorHAnsi" w:cstheme="majorHAnsi"/>
          <w:color w:val="000000" w:themeColor="text1"/>
          <w:sz w:val="20"/>
          <w:szCs w:val="20"/>
          <w:lang w:val="en-US"/>
        </w:rPr>
        <w:t xml:space="preserve">deputy board member in a number of other companies. </w:t>
      </w:r>
      <w:r>
        <w:rPr>
          <w:rFonts w:asciiTheme="majorHAnsi" w:eastAsia="Trebuchet MS" w:hAnsiTheme="majorHAnsi" w:cstheme="majorHAnsi"/>
          <w:color w:val="000000" w:themeColor="text1"/>
          <w:sz w:val="20"/>
          <w:szCs w:val="20"/>
        </w:rPr>
        <w:t xml:space="preserve">Staffan Salén </w:t>
      </w:r>
      <w:r w:rsidR="00437363">
        <w:rPr>
          <w:rFonts w:asciiTheme="majorHAnsi" w:eastAsia="Trebuchet MS" w:hAnsiTheme="majorHAnsi" w:cstheme="majorHAnsi"/>
          <w:color w:val="000000" w:themeColor="text1"/>
          <w:sz w:val="20"/>
          <w:szCs w:val="20"/>
        </w:rPr>
        <w:t>is also CEO of</w:t>
      </w:r>
      <w:r>
        <w:rPr>
          <w:rFonts w:asciiTheme="majorHAnsi" w:eastAsia="Trebuchet MS" w:hAnsiTheme="majorHAnsi" w:cstheme="majorHAnsi"/>
          <w:color w:val="000000" w:themeColor="text1"/>
          <w:sz w:val="20"/>
          <w:szCs w:val="20"/>
        </w:rPr>
        <w:t xml:space="preserve"> </w:t>
      </w:r>
      <w:r w:rsidR="00437363">
        <w:rPr>
          <w:rFonts w:asciiTheme="majorHAnsi" w:eastAsia="Trebuchet MS" w:hAnsiTheme="majorHAnsi" w:cstheme="majorHAnsi"/>
          <w:color w:val="000000" w:themeColor="text1"/>
          <w:sz w:val="20"/>
          <w:szCs w:val="20"/>
        </w:rPr>
        <w:t>S</w:t>
      </w:r>
      <w:r>
        <w:rPr>
          <w:rFonts w:asciiTheme="majorHAnsi" w:eastAsia="Trebuchet MS" w:hAnsiTheme="majorHAnsi" w:cstheme="majorHAnsi"/>
          <w:color w:val="000000" w:themeColor="text1"/>
          <w:sz w:val="20"/>
          <w:szCs w:val="20"/>
        </w:rPr>
        <w:t>ven Salén Aktiebolag.</w:t>
      </w:r>
      <w:r w:rsidRPr="004D1428">
        <w:rPr>
          <w:rFonts w:asciiTheme="majorHAnsi" w:eastAsia="Trebuchet MS" w:hAnsiTheme="majorHAnsi" w:cstheme="majorHAnsi"/>
          <w:color w:val="000000" w:themeColor="text1"/>
          <w:sz w:val="20"/>
          <w:szCs w:val="20"/>
        </w:rPr>
        <w:t xml:space="preserve"> </w:t>
      </w:r>
      <w:r w:rsidRPr="002B06D6">
        <w:rPr>
          <w:rFonts w:asciiTheme="majorHAnsi" w:eastAsia="Trebuchet MS" w:hAnsiTheme="majorHAnsi" w:cstheme="majorHAnsi"/>
          <w:color w:val="000000" w:themeColor="text1"/>
          <w:sz w:val="20"/>
          <w:szCs w:val="20"/>
          <w:lang w:val="en-US"/>
        </w:rPr>
        <w:t xml:space="preserve">Staffan Salén </w:t>
      </w:r>
      <w:r w:rsidR="00437363" w:rsidRPr="002B06D6">
        <w:rPr>
          <w:rFonts w:asciiTheme="majorHAnsi" w:eastAsia="Trebuchet MS" w:hAnsiTheme="majorHAnsi" w:cstheme="majorHAnsi"/>
          <w:color w:val="000000" w:themeColor="text1"/>
          <w:sz w:val="20"/>
          <w:szCs w:val="20"/>
          <w:lang w:val="en-US"/>
        </w:rPr>
        <w:t xml:space="preserve">har an M.Sc. in </w:t>
      </w:r>
      <w:r w:rsidR="00437363">
        <w:rPr>
          <w:rFonts w:asciiTheme="majorHAnsi" w:eastAsia="Trebuchet MS" w:hAnsiTheme="majorHAnsi" w:cstheme="majorHAnsi"/>
          <w:color w:val="000000" w:themeColor="text1"/>
          <w:sz w:val="20"/>
          <w:szCs w:val="20"/>
          <w:lang w:val="en-US"/>
        </w:rPr>
        <w:t>Business and Economics from Stockholm University</w:t>
      </w:r>
      <w:r w:rsidRPr="002B06D6">
        <w:rPr>
          <w:rFonts w:asciiTheme="majorHAnsi" w:eastAsia="Trebuchet MS" w:hAnsiTheme="majorHAnsi" w:cstheme="majorHAnsi"/>
          <w:color w:val="000000" w:themeColor="text1"/>
          <w:sz w:val="20"/>
          <w:szCs w:val="20"/>
          <w:lang w:val="en-US"/>
        </w:rPr>
        <w:t xml:space="preserve">. Staffan Salén </w:t>
      </w:r>
      <w:r w:rsidR="002B06D6" w:rsidRPr="002B06D6">
        <w:rPr>
          <w:rFonts w:asciiTheme="majorHAnsi" w:eastAsia="Trebuchet MS" w:hAnsiTheme="majorHAnsi" w:cstheme="majorHAnsi"/>
          <w:color w:val="000000" w:themeColor="text1"/>
          <w:sz w:val="20"/>
          <w:szCs w:val="20"/>
          <w:lang w:val="en-US"/>
        </w:rPr>
        <w:t>is independent in relation to the company and the senior management but not in relation to major shareholders. The Salén-family owns, directly and indirectly thr</w:t>
      </w:r>
      <w:r w:rsidR="002B06D6">
        <w:rPr>
          <w:rFonts w:asciiTheme="majorHAnsi" w:eastAsia="Trebuchet MS" w:hAnsiTheme="majorHAnsi" w:cstheme="majorHAnsi"/>
          <w:color w:val="000000" w:themeColor="text1"/>
          <w:sz w:val="20"/>
          <w:szCs w:val="20"/>
          <w:lang w:val="en-US"/>
        </w:rPr>
        <w:t>o</w:t>
      </w:r>
      <w:r w:rsidR="002B06D6" w:rsidRPr="002B06D6">
        <w:rPr>
          <w:rFonts w:asciiTheme="majorHAnsi" w:eastAsia="Trebuchet MS" w:hAnsiTheme="majorHAnsi" w:cstheme="majorHAnsi"/>
          <w:color w:val="000000" w:themeColor="text1"/>
          <w:sz w:val="20"/>
          <w:szCs w:val="20"/>
          <w:lang w:val="en-US"/>
        </w:rPr>
        <w:t>ugh companies, 3,</w:t>
      </w:r>
      <w:r w:rsidRPr="002B06D6">
        <w:rPr>
          <w:rFonts w:asciiTheme="majorHAnsi" w:eastAsia="Trebuchet MS" w:hAnsiTheme="majorHAnsi" w:cstheme="majorHAnsi"/>
          <w:color w:val="000000" w:themeColor="text1"/>
          <w:sz w:val="20"/>
          <w:szCs w:val="20"/>
          <w:lang w:val="en-US"/>
        </w:rPr>
        <w:t>598</w:t>
      </w:r>
      <w:r w:rsidR="002B06D6" w:rsidRPr="002B06D6">
        <w:rPr>
          <w:rFonts w:asciiTheme="majorHAnsi" w:eastAsia="Trebuchet MS" w:hAnsiTheme="majorHAnsi" w:cstheme="majorHAnsi"/>
          <w:color w:val="000000" w:themeColor="text1"/>
          <w:sz w:val="20"/>
          <w:szCs w:val="20"/>
          <w:lang w:val="en-US"/>
        </w:rPr>
        <w:t>,</w:t>
      </w:r>
      <w:r w:rsidRPr="002B06D6">
        <w:rPr>
          <w:rFonts w:asciiTheme="majorHAnsi" w:eastAsia="Trebuchet MS" w:hAnsiTheme="majorHAnsi" w:cstheme="majorHAnsi"/>
          <w:color w:val="000000" w:themeColor="text1"/>
          <w:sz w:val="20"/>
          <w:szCs w:val="20"/>
          <w:lang w:val="en-US"/>
        </w:rPr>
        <w:t xml:space="preserve">891 </w:t>
      </w:r>
      <w:r w:rsidR="002B06D6" w:rsidRPr="002B06D6">
        <w:rPr>
          <w:rFonts w:asciiTheme="majorHAnsi" w:eastAsia="Trebuchet MS" w:hAnsiTheme="majorHAnsi" w:cstheme="majorHAnsi"/>
          <w:color w:val="000000" w:themeColor="text1"/>
          <w:sz w:val="20"/>
          <w:szCs w:val="20"/>
          <w:lang w:val="en-US"/>
        </w:rPr>
        <w:t>shares</w:t>
      </w:r>
      <w:r w:rsidR="002B06D6">
        <w:rPr>
          <w:rFonts w:asciiTheme="majorHAnsi" w:eastAsia="Trebuchet MS" w:hAnsiTheme="majorHAnsi" w:cstheme="majorHAnsi"/>
          <w:color w:val="000000" w:themeColor="text1"/>
          <w:sz w:val="20"/>
          <w:szCs w:val="20"/>
          <w:lang w:val="en-US"/>
        </w:rPr>
        <w:t xml:space="preserve"> in the company</w:t>
      </w:r>
      <w:r w:rsidRPr="002B06D6">
        <w:rPr>
          <w:rFonts w:asciiTheme="majorHAnsi" w:eastAsia="Trebuchet MS" w:hAnsiTheme="majorHAnsi" w:cstheme="majorHAnsi"/>
          <w:color w:val="000000" w:themeColor="text1"/>
          <w:sz w:val="20"/>
          <w:szCs w:val="20"/>
          <w:lang w:val="en-US"/>
        </w:rPr>
        <w:t xml:space="preserve">, </w:t>
      </w:r>
      <w:r w:rsidR="002B06D6">
        <w:rPr>
          <w:rFonts w:asciiTheme="majorHAnsi" w:eastAsia="Trebuchet MS" w:hAnsiTheme="majorHAnsi" w:cstheme="majorHAnsi"/>
          <w:color w:val="000000" w:themeColor="text1"/>
          <w:sz w:val="20"/>
          <w:szCs w:val="20"/>
          <w:lang w:val="en-US"/>
        </w:rPr>
        <w:t>corresponding to approximately 10.1 percent of all shares in the company.</w:t>
      </w:r>
    </w:p>
    <w:p w:rsidR="00A5405D" w:rsidRPr="002B06D6" w:rsidRDefault="00A5405D" w:rsidP="00A5405D">
      <w:pPr>
        <w:rPr>
          <w:rFonts w:asciiTheme="majorHAnsi" w:hAnsiTheme="majorHAnsi" w:cstheme="majorHAnsi"/>
          <w:b/>
          <w:lang w:val="en-US"/>
        </w:rPr>
      </w:pPr>
      <w:r w:rsidRPr="002B06D6">
        <w:rPr>
          <w:rFonts w:asciiTheme="majorHAnsi" w:eastAsia="Trebuchet MS" w:hAnsiTheme="majorHAnsi" w:cstheme="majorHAnsi"/>
          <w:b/>
          <w:sz w:val="20"/>
          <w:szCs w:val="20"/>
          <w:lang w:val="en-US"/>
        </w:rPr>
        <w:t xml:space="preserve">Monica Trolle, </w:t>
      </w:r>
      <w:r w:rsidR="002B06D6" w:rsidRPr="002B06D6">
        <w:rPr>
          <w:rFonts w:asciiTheme="majorHAnsi" w:eastAsia="Trebuchet MS" w:hAnsiTheme="majorHAnsi" w:cstheme="majorHAnsi"/>
          <w:b/>
          <w:sz w:val="20"/>
          <w:szCs w:val="20"/>
          <w:lang w:val="en-US"/>
        </w:rPr>
        <w:t>born</w:t>
      </w:r>
      <w:r w:rsidRPr="002B06D6">
        <w:rPr>
          <w:rFonts w:asciiTheme="majorHAnsi" w:eastAsia="Trebuchet MS" w:hAnsiTheme="majorHAnsi" w:cstheme="majorHAnsi"/>
          <w:b/>
          <w:sz w:val="20"/>
          <w:szCs w:val="20"/>
          <w:lang w:val="en-US"/>
        </w:rPr>
        <w:t xml:space="preserve"> 1965</w:t>
      </w:r>
    </w:p>
    <w:p w:rsidR="00A5405D" w:rsidRPr="00CA3296" w:rsidRDefault="00A5405D" w:rsidP="00A5405D">
      <w:pPr>
        <w:rPr>
          <w:rFonts w:asciiTheme="majorHAnsi" w:eastAsia="Trebuchet MS" w:hAnsiTheme="majorHAnsi" w:cstheme="majorHAnsi"/>
          <w:color w:val="000000" w:themeColor="text1"/>
          <w:sz w:val="20"/>
          <w:szCs w:val="20"/>
          <w:lang w:val="en-US"/>
        </w:rPr>
      </w:pPr>
      <w:r w:rsidRPr="002B06D6">
        <w:rPr>
          <w:rFonts w:asciiTheme="majorHAnsi" w:eastAsia="Trebuchet MS" w:hAnsiTheme="majorHAnsi" w:cstheme="majorHAnsi"/>
          <w:color w:val="000000" w:themeColor="text1"/>
          <w:sz w:val="20"/>
          <w:szCs w:val="20"/>
          <w:lang w:val="en-US"/>
        </w:rPr>
        <w:t xml:space="preserve">Monica Trolle </w:t>
      </w:r>
      <w:r w:rsidR="002B06D6" w:rsidRPr="002B06D6">
        <w:rPr>
          <w:rFonts w:asciiTheme="majorHAnsi" w:eastAsia="Trebuchet MS" w:hAnsiTheme="majorHAnsi" w:cstheme="majorHAnsi"/>
          <w:color w:val="000000" w:themeColor="text1"/>
          <w:sz w:val="20"/>
          <w:szCs w:val="20"/>
          <w:lang w:val="en-US"/>
        </w:rPr>
        <w:t>is</w:t>
      </w:r>
      <w:r w:rsidRPr="002B06D6">
        <w:rPr>
          <w:rFonts w:asciiTheme="majorHAnsi" w:eastAsia="Trebuchet MS" w:hAnsiTheme="majorHAnsi" w:cstheme="majorHAnsi"/>
          <w:color w:val="000000" w:themeColor="text1"/>
          <w:sz w:val="20"/>
          <w:szCs w:val="20"/>
          <w:lang w:val="en-US"/>
        </w:rPr>
        <w:t xml:space="preserve"> Manager </w:t>
      </w:r>
      <w:r w:rsidR="002B06D6">
        <w:rPr>
          <w:rFonts w:asciiTheme="majorHAnsi" w:eastAsia="Trebuchet MS" w:hAnsiTheme="majorHAnsi" w:cstheme="majorHAnsi"/>
          <w:color w:val="000000" w:themeColor="text1"/>
          <w:sz w:val="20"/>
          <w:szCs w:val="20"/>
          <w:lang w:val="en-US"/>
        </w:rPr>
        <w:t>of</w:t>
      </w:r>
      <w:r w:rsidRPr="002B06D6">
        <w:rPr>
          <w:rFonts w:asciiTheme="majorHAnsi" w:eastAsia="Trebuchet MS" w:hAnsiTheme="majorHAnsi" w:cstheme="majorHAnsi"/>
          <w:color w:val="000000" w:themeColor="text1"/>
          <w:sz w:val="20"/>
          <w:szCs w:val="20"/>
          <w:lang w:val="en-US"/>
        </w:rPr>
        <w:t xml:space="preserve"> Facility Management </w:t>
      </w:r>
      <w:r w:rsidR="002B06D6">
        <w:rPr>
          <w:rFonts w:asciiTheme="majorHAnsi" w:eastAsia="Trebuchet MS" w:hAnsiTheme="majorHAnsi" w:cstheme="majorHAnsi"/>
          <w:color w:val="000000" w:themeColor="text1"/>
          <w:sz w:val="20"/>
          <w:szCs w:val="20"/>
          <w:lang w:val="en-US"/>
        </w:rPr>
        <w:t>and</w:t>
      </w:r>
      <w:r w:rsidRPr="002B06D6">
        <w:rPr>
          <w:rFonts w:asciiTheme="majorHAnsi" w:eastAsia="Trebuchet MS" w:hAnsiTheme="majorHAnsi" w:cstheme="majorHAnsi"/>
          <w:color w:val="000000" w:themeColor="text1"/>
          <w:sz w:val="20"/>
          <w:szCs w:val="20"/>
          <w:lang w:val="en-US"/>
        </w:rPr>
        <w:t xml:space="preserve"> Workplace Management </w:t>
      </w:r>
      <w:r w:rsidR="002B06D6">
        <w:rPr>
          <w:rFonts w:asciiTheme="majorHAnsi" w:eastAsia="Trebuchet MS" w:hAnsiTheme="majorHAnsi" w:cstheme="majorHAnsi"/>
          <w:color w:val="000000" w:themeColor="text1"/>
          <w:sz w:val="20"/>
          <w:szCs w:val="20"/>
          <w:lang w:val="en-US"/>
        </w:rPr>
        <w:t>at</w:t>
      </w:r>
      <w:r w:rsidRPr="002B06D6">
        <w:rPr>
          <w:rFonts w:asciiTheme="majorHAnsi" w:eastAsia="Trebuchet MS" w:hAnsiTheme="majorHAnsi" w:cstheme="majorHAnsi"/>
          <w:color w:val="000000" w:themeColor="text1"/>
          <w:sz w:val="20"/>
          <w:szCs w:val="20"/>
          <w:lang w:val="en-US"/>
        </w:rPr>
        <w:t xml:space="preserve"> AB Tetra Pak </w:t>
      </w:r>
      <w:r w:rsidR="002B06D6">
        <w:rPr>
          <w:rFonts w:asciiTheme="majorHAnsi" w:eastAsia="Trebuchet MS" w:hAnsiTheme="majorHAnsi" w:cstheme="majorHAnsi"/>
          <w:color w:val="000000" w:themeColor="text1"/>
          <w:sz w:val="20"/>
          <w:szCs w:val="20"/>
          <w:lang w:val="en-US"/>
        </w:rPr>
        <w:t>and has previously, inter alia, held positions as regional manager at Resources Global Proffessionals AB and Head of Facility Management at WM-data Sverige AB and administrative manager and head of finance at WM-data Utilities AB. Monica Trolle has held the position as vice president in the board of IFMA Sweden</w:t>
      </w:r>
      <w:r w:rsidR="00CA3296">
        <w:rPr>
          <w:rFonts w:asciiTheme="majorHAnsi" w:eastAsia="Trebuchet MS" w:hAnsiTheme="majorHAnsi" w:cstheme="majorHAnsi"/>
          <w:color w:val="000000" w:themeColor="text1"/>
          <w:sz w:val="20"/>
          <w:szCs w:val="20"/>
          <w:lang w:val="en-US"/>
        </w:rPr>
        <w:t xml:space="preserve"> (the organization for facility management professionals) and is currently a member of its nomination committee as well as on the management board of the education Facility Managers within Affärshögskolan/Academedia. Monica Trolle has studied business administration at Lund University and has also undergone Executive Leadership Program at the Stockholm School of Economics in Stockholm. Monica Tolle is independent in relation to the company and senior management as well as in relation to major shareholders. Monica Trolle holds 28,472 shares in the company, corresponding to less than 1 percent of all outstanding shares in the company.</w:t>
      </w:r>
    </w:p>
    <w:p w:rsidR="00A5405D" w:rsidRPr="004D1428" w:rsidRDefault="00A5405D" w:rsidP="00A5405D">
      <w:pPr>
        <w:rPr>
          <w:rFonts w:asciiTheme="majorHAnsi" w:hAnsiTheme="majorHAnsi" w:cstheme="majorHAnsi"/>
          <w:b/>
        </w:rPr>
      </w:pPr>
      <w:r>
        <w:rPr>
          <w:rFonts w:asciiTheme="majorHAnsi" w:eastAsia="Trebuchet MS" w:hAnsiTheme="majorHAnsi" w:cstheme="majorHAnsi"/>
          <w:b/>
          <w:sz w:val="20"/>
          <w:szCs w:val="20"/>
        </w:rPr>
        <w:t xml:space="preserve">Johan Nordström, </w:t>
      </w:r>
      <w:r w:rsidR="00CA3296">
        <w:rPr>
          <w:rFonts w:asciiTheme="majorHAnsi" w:eastAsia="Trebuchet MS" w:hAnsiTheme="majorHAnsi" w:cstheme="majorHAnsi"/>
          <w:b/>
          <w:sz w:val="20"/>
          <w:szCs w:val="20"/>
        </w:rPr>
        <w:t>born</w:t>
      </w:r>
      <w:r>
        <w:rPr>
          <w:rFonts w:asciiTheme="majorHAnsi" w:eastAsia="Trebuchet MS" w:hAnsiTheme="majorHAnsi" w:cstheme="majorHAnsi"/>
          <w:b/>
          <w:sz w:val="20"/>
          <w:szCs w:val="20"/>
        </w:rPr>
        <w:t xml:space="preserve"> 1965</w:t>
      </w:r>
    </w:p>
    <w:p w:rsidR="00CA3296" w:rsidRPr="004E1F56" w:rsidRDefault="00A5405D" w:rsidP="00A5405D">
      <w:pPr>
        <w:rPr>
          <w:rFonts w:asciiTheme="majorHAnsi" w:eastAsia="Trebuchet MS" w:hAnsiTheme="majorHAnsi" w:cstheme="majorHAnsi"/>
          <w:color w:val="000000" w:themeColor="text1"/>
          <w:sz w:val="20"/>
          <w:szCs w:val="20"/>
          <w:lang w:val="en-US"/>
        </w:rPr>
      </w:pPr>
      <w:r w:rsidRPr="004E1F56">
        <w:rPr>
          <w:rFonts w:asciiTheme="majorHAnsi" w:eastAsia="Trebuchet MS" w:hAnsiTheme="majorHAnsi" w:cstheme="majorHAnsi"/>
          <w:color w:val="000000" w:themeColor="text1"/>
          <w:sz w:val="20"/>
          <w:szCs w:val="20"/>
          <w:lang w:val="en-US"/>
        </w:rPr>
        <w:t xml:space="preserve">Johan Nordström </w:t>
      </w:r>
      <w:r w:rsidR="00CA3296" w:rsidRPr="004E1F56">
        <w:rPr>
          <w:rFonts w:asciiTheme="majorHAnsi" w:eastAsia="Trebuchet MS" w:hAnsiTheme="majorHAnsi" w:cstheme="majorHAnsi"/>
          <w:color w:val="000000" w:themeColor="text1"/>
          <w:sz w:val="20"/>
          <w:szCs w:val="20"/>
          <w:lang w:val="en-US"/>
        </w:rPr>
        <w:t>is the CEO</w:t>
      </w:r>
      <w:r w:rsidR="004E1F56" w:rsidRPr="004E1F56">
        <w:rPr>
          <w:rFonts w:asciiTheme="majorHAnsi" w:eastAsia="Trebuchet MS" w:hAnsiTheme="majorHAnsi" w:cstheme="majorHAnsi"/>
          <w:color w:val="000000" w:themeColor="text1"/>
          <w:sz w:val="20"/>
          <w:szCs w:val="20"/>
          <w:lang w:val="en-US"/>
        </w:rPr>
        <w:t xml:space="preserve"> of </w:t>
      </w:r>
      <w:r w:rsidR="004E1F56">
        <w:rPr>
          <w:rFonts w:asciiTheme="majorHAnsi" w:eastAsia="Trebuchet MS" w:hAnsiTheme="majorHAnsi" w:cstheme="majorHAnsi"/>
          <w:color w:val="000000" w:themeColor="text1"/>
          <w:sz w:val="20"/>
          <w:szCs w:val="20"/>
          <w:lang w:val="en-US"/>
        </w:rPr>
        <w:t>the company since 2015 and has previously inter alia held positions as CEO  of Car-O-Liner AB, Drivesol Worldwide, Inc. and Telair International. Johan Nordström is also a member of the board of directors of all subsidiaries in the Green landscaping group as well as in Johan Nordstrom Invest AB, CapNorth AB and Whitestoke AB. Johan Nordström has studied at Lund University and University of Gothenburg and hold an MBA from the Copenhagen Business School. Johan Nordström is not independent in relation to the company and the senior management but is independent in relation to majo</w:t>
      </w:r>
      <w:r w:rsidR="00B0381F">
        <w:rPr>
          <w:rFonts w:asciiTheme="majorHAnsi" w:eastAsia="Trebuchet MS" w:hAnsiTheme="majorHAnsi" w:cstheme="majorHAnsi"/>
          <w:color w:val="000000" w:themeColor="text1"/>
          <w:sz w:val="20"/>
          <w:szCs w:val="20"/>
          <w:lang w:val="en-US"/>
        </w:rPr>
        <w:t xml:space="preserve">r shareholders. Johan Nordström, indirectly through companies, </w:t>
      </w:r>
      <w:r w:rsidR="004E1F56">
        <w:rPr>
          <w:rFonts w:asciiTheme="majorHAnsi" w:eastAsia="Trebuchet MS" w:hAnsiTheme="majorHAnsi" w:cstheme="majorHAnsi"/>
          <w:color w:val="000000" w:themeColor="text1"/>
          <w:sz w:val="20"/>
          <w:szCs w:val="20"/>
          <w:lang w:val="en-US"/>
        </w:rPr>
        <w:t xml:space="preserve">holds </w:t>
      </w:r>
      <w:r w:rsidR="004E1F56" w:rsidRPr="00B0381F">
        <w:rPr>
          <w:rFonts w:asciiTheme="majorHAnsi" w:eastAsia="Trebuchet MS" w:hAnsiTheme="majorHAnsi" w:cstheme="majorHAnsi"/>
          <w:color w:val="000000" w:themeColor="text1"/>
          <w:sz w:val="20"/>
          <w:szCs w:val="20"/>
          <w:lang w:val="en-US"/>
        </w:rPr>
        <w:t>3,391,788</w:t>
      </w:r>
      <w:r w:rsidR="00B0381F">
        <w:rPr>
          <w:rFonts w:asciiTheme="majorHAnsi" w:eastAsia="Trebuchet MS" w:hAnsiTheme="majorHAnsi" w:cstheme="majorHAnsi"/>
          <w:color w:val="000000" w:themeColor="text1"/>
          <w:sz w:val="20"/>
          <w:szCs w:val="20"/>
          <w:lang w:val="en-US"/>
        </w:rPr>
        <w:t xml:space="preserve"> shares</w:t>
      </w:r>
      <w:r w:rsidR="00B0381F" w:rsidRPr="00B0381F">
        <w:rPr>
          <w:rFonts w:asciiTheme="majorHAnsi" w:eastAsia="Trebuchet MS" w:hAnsiTheme="majorHAnsi" w:cstheme="majorHAnsi"/>
          <w:color w:val="000000" w:themeColor="text1"/>
          <w:sz w:val="20"/>
          <w:szCs w:val="20"/>
          <w:lang w:val="en-US"/>
        </w:rPr>
        <w:t xml:space="preserve">, corresponding to approximately 8.6 percent of all </w:t>
      </w:r>
      <w:r w:rsidR="00B0381F">
        <w:rPr>
          <w:rFonts w:asciiTheme="majorHAnsi" w:eastAsia="Trebuchet MS" w:hAnsiTheme="majorHAnsi" w:cstheme="majorHAnsi"/>
          <w:color w:val="000000" w:themeColor="text1"/>
          <w:sz w:val="20"/>
          <w:szCs w:val="20"/>
          <w:lang w:val="en-US"/>
        </w:rPr>
        <w:t xml:space="preserve">outstanding </w:t>
      </w:r>
      <w:r w:rsidR="00B0381F" w:rsidRPr="00B0381F">
        <w:rPr>
          <w:rFonts w:asciiTheme="majorHAnsi" w:eastAsia="Trebuchet MS" w:hAnsiTheme="majorHAnsi" w:cstheme="majorHAnsi"/>
          <w:color w:val="000000" w:themeColor="text1"/>
          <w:sz w:val="20"/>
          <w:szCs w:val="20"/>
          <w:lang w:val="en-US"/>
        </w:rPr>
        <w:t xml:space="preserve">shares in the </w:t>
      </w:r>
      <w:r w:rsidR="00B0381F">
        <w:rPr>
          <w:rFonts w:asciiTheme="majorHAnsi" w:eastAsia="Trebuchet MS" w:hAnsiTheme="majorHAnsi" w:cstheme="majorHAnsi"/>
          <w:color w:val="000000" w:themeColor="text1"/>
          <w:sz w:val="20"/>
          <w:szCs w:val="20"/>
          <w:lang w:val="en-US"/>
        </w:rPr>
        <w:t>company</w:t>
      </w:r>
      <w:r w:rsidR="00B0381F" w:rsidRPr="00B0381F">
        <w:rPr>
          <w:rFonts w:asciiTheme="majorHAnsi" w:eastAsia="Trebuchet MS" w:hAnsiTheme="majorHAnsi" w:cstheme="majorHAnsi"/>
          <w:color w:val="000000" w:themeColor="text1"/>
          <w:sz w:val="20"/>
          <w:szCs w:val="20"/>
          <w:lang w:val="en-US"/>
        </w:rPr>
        <w:t>.</w:t>
      </w:r>
      <w:r w:rsidR="00B0381F">
        <w:rPr>
          <w:rFonts w:asciiTheme="majorHAnsi" w:eastAsia="Trebuchet MS" w:hAnsiTheme="majorHAnsi" w:cstheme="majorHAnsi"/>
          <w:color w:val="000000" w:themeColor="text1"/>
          <w:sz w:val="20"/>
          <w:szCs w:val="20"/>
          <w:lang w:val="en-US"/>
        </w:rPr>
        <w:t xml:space="preserve"> Johan Nordström also holds, indirectly though companies, 334,544 warrants series 2018-2021 as part of the company’s ongoing incentive scheme.</w:t>
      </w:r>
    </w:p>
    <w:p w:rsidR="00A5405D" w:rsidRPr="009B51DF" w:rsidRDefault="00A5405D" w:rsidP="00A5405D">
      <w:pPr>
        <w:rPr>
          <w:rFonts w:asciiTheme="majorHAnsi" w:eastAsia="Trebuchet MS" w:hAnsiTheme="majorHAnsi" w:cstheme="majorHAnsi"/>
          <w:color w:val="000000" w:themeColor="text1"/>
          <w:sz w:val="20"/>
          <w:szCs w:val="20"/>
        </w:rPr>
      </w:pPr>
    </w:p>
    <w:p w:rsidR="004B2586" w:rsidRPr="00490E31" w:rsidRDefault="004B2586" w:rsidP="003E0432"/>
    <w:sectPr w:rsidR="004B2586" w:rsidRPr="00490E31" w:rsidSect="006813F1">
      <w:footerReference w:type="default" r:id="rId9"/>
      <w:pgSz w:w="11906" w:h="16838" w:code="9"/>
      <w:pgMar w:top="2013" w:right="1361" w:bottom="2325" w:left="2155"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05D" w:rsidRDefault="00A5405D" w:rsidP="0066735E">
      <w:pPr>
        <w:spacing w:line="240" w:lineRule="auto"/>
      </w:pPr>
      <w:r>
        <w:separator/>
      </w:r>
    </w:p>
  </w:endnote>
  <w:endnote w:type="continuationSeparator" w:id="0">
    <w:p w:rsidR="00A5405D" w:rsidRDefault="00A5405D"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alias w:val="DocID"/>
      <w:tag w:val="DocID"/>
      <w:id w:val="-2023534344"/>
      <w:placeholder>
        <w:docPart w:val="DefaultPlaceholder_1082065158"/>
      </w:placeholder>
      <w:text/>
    </w:sdtPr>
    <w:sdtEndPr/>
    <w:sdtContent>
      <w:p w:rsidR="00B55571" w:rsidRPr="007B3CF5" w:rsidRDefault="00B0381F" w:rsidP="007B3CF5">
        <w:pPr>
          <w:pStyle w:val="Sidfot"/>
          <w:jc w:val="right"/>
          <w:rPr>
            <w:sz w:val="20"/>
          </w:rPr>
        </w:pPr>
        <w:r>
          <w:rPr>
            <w:sz w:val="20"/>
          </w:rPr>
          <w:t>SW38908731/1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05D" w:rsidRDefault="00A5405D" w:rsidP="0066735E">
      <w:pPr>
        <w:spacing w:line="240" w:lineRule="auto"/>
      </w:pPr>
      <w:r>
        <w:separator/>
      </w:r>
    </w:p>
  </w:footnote>
  <w:footnote w:type="continuationSeparator" w:id="0">
    <w:p w:rsidR="00A5405D" w:rsidRDefault="00A5405D" w:rsidP="0066735E">
      <w:pPr>
        <w:spacing w:line="240" w:lineRule="auto"/>
      </w:pPr>
      <w:r>
        <w:continuationSeparator/>
      </w:r>
    </w:p>
  </w:footnote>
  <w:footnote w:id="1">
    <w:p w:rsidR="00ED33C4" w:rsidRPr="00ED33C4" w:rsidRDefault="00ED33C4" w:rsidP="00ED33C4">
      <w:pPr>
        <w:pStyle w:val="Fotnotstext"/>
        <w:rPr>
          <w:rFonts w:asciiTheme="majorHAnsi" w:hAnsiTheme="majorHAnsi" w:cstheme="majorHAnsi"/>
          <w:lang w:val="en-US"/>
        </w:rPr>
      </w:pPr>
      <w:r w:rsidRPr="00F83B39">
        <w:rPr>
          <w:rStyle w:val="Fotnotsreferens"/>
          <w:rFonts w:asciiTheme="majorHAnsi" w:hAnsiTheme="majorHAnsi" w:cstheme="majorHAnsi"/>
        </w:rPr>
        <w:footnoteRef/>
      </w:r>
      <w:r w:rsidRPr="00ED33C4">
        <w:rPr>
          <w:rFonts w:asciiTheme="majorHAnsi" w:hAnsiTheme="majorHAnsi" w:cstheme="majorHAnsi"/>
          <w:lang w:val="en-US"/>
        </w:rPr>
        <w:t xml:space="preserve"> FSN Capital III refers to FSN Capital Holding Jersey III Limited, in capacity as</w:t>
      </w:r>
      <w:r>
        <w:rPr>
          <w:rFonts w:asciiTheme="majorHAnsi" w:hAnsiTheme="majorHAnsi" w:cstheme="majorHAnsi"/>
          <w:lang w:val="en-US"/>
        </w:rPr>
        <w:t xml:space="preserve"> general partner for</w:t>
      </w:r>
      <w:r w:rsidRPr="00ED33C4">
        <w:rPr>
          <w:rFonts w:asciiTheme="majorHAnsi" w:hAnsiTheme="majorHAnsi" w:cstheme="majorHAnsi"/>
          <w:lang w:val="en-US"/>
        </w:rPr>
        <w:t xml:space="preserve"> FSN Capital GP III L.P. </w:t>
      </w:r>
      <w:r>
        <w:rPr>
          <w:rFonts w:asciiTheme="majorHAnsi" w:hAnsiTheme="majorHAnsi" w:cstheme="majorHAnsi"/>
          <w:lang w:val="en-US"/>
        </w:rPr>
        <w:t>in its capacity as</w:t>
      </w:r>
      <w:r w:rsidRPr="00ED33C4">
        <w:rPr>
          <w:rFonts w:asciiTheme="majorHAnsi" w:hAnsiTheme="majorHAnsi" w:cstheme="majorHAnsi"/>
          <w:lang w:val="en-US"/>
        </w:rPr>
        <w:t xml:space="preserve"> general partner f</w:t>
      </w:r>
      <w:r>
        <w:rPr>
          <w:rFonts w:asciiTheme="majorHAnsi" w:hAnsiTheme="majorHAnsi" w:cstheme="majorHAnsi"/>
          <w:lang w:val="en-US"/>
        </w:rPr>
        <w:t>o</w:t>
      </w:r>
      <w:r w:rsidRPr="00ED33C4">
        <w:rPr>
          <w:rFonts w:asciiTheme="majorHAnsi" w:hAnsiTheme="majorHAnsi" w:cstheme="majorHAnsi"/>
          <w:lang w:val="en-US"/>
        </w:rPr>
        <w:t>r FSN Capital III Limited Partnership.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B0098F0"/>
    <w:lvl w:ilvl="0">
      <w:start w:val="1"/>
      <w:numFmt w:val="decimal"/>
      <w:lvlText w:val="%1."/>
      <w:lvlJc w:val="left"/>
      <w:pPr>
        <w:tabs>
          <w:tab w:val="num" w:pos="360"/>
        </w:tabs>
        <w:ind w:left="360" w:hanging="360"/>
      </w:pPr>
    </w:lvl>
  </w:abstractNum>
  <w:abstractNum w:abstractNumId="1">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4DF1FDA"/>
    <w:multiLevelType w:val="multilevel"/>
    <w:tmpl w:val="A7641D30"/>
    <w:numStyleLink w:val="Setterwallsnumrering"/>
  </w:abstractNum>
  <w:abstractNum w:abstractNumId="3">
    <w:nsid w:val="05F418AE"/>
    <w:multiLevelType w:val="multilevel"/>
    <w:tmpl w:val="A7641D30"/>
    <w:numStyleLink w:val="Setterwallsnumrering"/>
  </w:abstractNum>
  <w:abstractNum w:abstractNumId="4">
    <w:nsid w:val="13892321"/>
    <w:multiLevelType w:val="multilevel"/>
    <w:tmpl w:val="08B45568"/>
    <w:numStyleLink w:val="SetterwallsTabellnumrering"/>
  </w:abstractNum>
  <w:abstractNum w:abstractNumId="5">
    <w:nsid w:val="18DD106F"/>
    <w:multiLevelType w:val="multilevel"/>
    <w:tmpl w:val="A7641D30"/>
    <w:numStyleLink w:val="Setterwallsnumrering"/>
  </w:abstractNum>
  <w:abstractNum w:abstractNumId="6">
    <w:nsid w:val="234A1497"/>
    <w:multiLevelType w:val="multilevel"/>
    <w:tmpl w:val="A7641D30"/>
    <w:numStyleLink w:val="Setterwallsnumrering"/>
  </w:abstractNum>
  <w:abstractNum w:abstractNumId="7">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8">
    <w:nsid w:val="581907F1"/>
    <w:multiLevelType w:val="multilevel"/>
    <w:tmpl w:val="A7641D30"/>
    <w:numStyleLink w:val="Setterwallsnumrering"/>
  </w:abstractNum>
  <w:abstractNum w:abstractNumId="9">
    <w:nsid w:val="5854686E"/>
    <w:multiLevelType w:val="multilevel"/>
    <w:tmpl w:val="8D9ADD0C"/>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11">
    <w:nsid w:val="5C7C54FF"/>
    <w:multiLevelType w:val="multilevel"/>
    <w:tmpl w:val="A7641D30"/>
    <w:numStyleLink w:val="Setterwallsnumrering"/>
  </w:abstractNum>
  <w:abstractNum w:abstractNumId="12">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7A206D0"/>
    <w:multiLevelType w:val="multilevel"/>
    <w:tmpl w:val="A7641D30"/>
    <w:numStyleLink w:val="Setterwallsnumrering"/>
  </w:abstractNum>
  <w:abstractNum w:abstractNumId="14">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DEA76AF"/>
    <w:multiLevelType w:val="multilevel"/>
    <w:tmpl w:val="08B45568"/>
    <w:numStyleLink w:val="SetterwallsTabellnumrering"/>
  </w:abstractNum>
  <w:abstractNum w:abstractNumId="16">
    <w:nsid w:val="7EEF5C42"/>
    <w:multiLevelType w:val="multilevel"/>
    <w:tmpl w:val="A7641D30"/>
    <w:numStyleLink w:val="Setterwallsnumrering"/>
  </w:abstractNum>
  <w:num w:numId="1">
    <w:abstractNumId w:val="0"/>
  </w:num>
  <w:num w:numId="2">
    <w:abstractNumId w:val="10"/>
  </w:num>
  <w:num w:numId="3">
    <w:abstractNumId w:val="6"/>
  </w:num>
  <w:num w:numId="4">
    <w:abstractNumId w:val="11"/>
  </w:num>
  <w:num w:numId="5">
    <w:abstractNumId w:val="3"/>
  </w:num>
  <w:num w:numId="6">
    <w:abstractNumId w:val="1"/>
  </w:num>
  <w:num w:numId="7">
    <w:abstractNumId w:val="16"/>
  </w:num>
  <w:num w:numId="8">
    <w:abstractNumId w:val="2"/>
  </w:num>
  <w:num w:numId="9">
    <w:abstractNumId w:val="8"/>
  </w:num>
  <w:num w:numId="10">
    <w:abstractNumId w:val="7"/>
  </w:num>
  <w:num w:numId="11">
    <w:abstractNumId w:val="5"/>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7"/>
  </w:num>
  <w:num w:numId="19">
    <w:abstractNumId w:val="1"/>
  </w:num>
  <w:num w:numId="20">
    <w:abstractNumId w:val="10"/>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7"/>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7"/>
  </w:num>
  <w:num w:numId="39">
    <w:abstractNumId w:val="7"/>
  </w:num>
  <w:num w:numId="40">
    <w:abstractNumId w:val="7"/>
  </w:num>
  <w:num w:numId="41">
    <w:abstractNumId w:val="9"/>
  </w:num>
  <w:num w:numId="42">
    <w:abstractNumId w:val="14"/>
  </w:num>
  <w:num w:numId="43">
    <w:abstractNumId w:val="4"/>
  </w:num>
  <w:num w:numId="44">
    <w:abstractNumId w:val="12"/>
  </w:num>
  <w:num w:numId="45">
    <w:abstractNumId w:val="4"/>
  </w:num>
  <w:num w:numId="46">
    <w:abstractNumId w:val="15"/>
  </w:num>
  <w:num w:numId="47">
    <w:abstractNumId w:val="1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5D"/>
    <w:rsid w:val="00031DC0"/>
    <w:rsid w:val="000A0218"/>
    <w:rsid w:val="000E143B"/>
    <w:rsid w:val="00113809"/>
    <w:rsid w:val="001331B5"/>
    <w:rsid w:val="001A6E08"/>
    <w:rsid w:val="001E6038"/>
    <w:rsid w:val="001F4C9F"/>
    <w:rsid w:val="002B06D6"/>
    <w:rsid w:val="002C1C3E"/>
    <w:rsid w:val="002C52F1"/>
    <w:rsid w:val="003558C0"/>
    <w:rsid w:val="003A40D4"/>
    <w:rsid w:val="003B6EB9"/>
    <w:rsid w:val="003D39D2"/>
    <w:rsid w:val="003E0432"/>
    <w:rsid w:val="003E6B64"/>
    <w:rsid w:val="00410998"/>
    <w:rsid w:val="00437363"/>
    <w:rsid w:val="004549AA"/>
    <w:rsid w:val="00484C4E"/>
    <w:rsid w:val="00490E31"/>
    <w:rsid w:val="004B2586"/>
    <w:rsid w:val="004D5EB4"/>
    <w:rsid w:val="004E1F56"/>
    <w:rsid w:val="004F3A1C"/>
    <w:rsid w:val="0055045D"/>
    <w:rsid w:val="0058099A"/>
    <w:rsid w:val="0059718F"/>
    <w:rsid w:val="005A4EA2"/>
    <w:rsid w:val="0064021D"/>
    <w:rsid w:val="00662863"/>
    <w:rsid w:val="006637B1"/>
    <w:rsid w:val="0066735E"/>
    <w:rsid w:val="006813F1"/>
    <w:rsid w:val="00687D67"/>
    <w:rsid w:val="00694C3B"/>
    <w:rsid w:val="006D09B1"/>
    <w:rsid w:val="006D753B"/>
    <w:rsid w:val="00722C0E"/>
    <w:rsid w:val="007B3CF5"/>
    <w:rsid w:val="007C0F3A"/>
    <w:rsid w:val="007C4210"/>
    <w:rsid w:val="007D357F"/>
    <w:rsid w:val="007D5A1E"/>
    <w:rsid w:val="007D63A5"/>
    <w:rsid w:val="007E305F"/>
    <w:rsid w:val="008114C8"/>
    <w:rsid w:val="00813A50"/>
    <w:rsid w:val="00816DC2"/>
    <w:rsid w:val="00833A26"/>
    <w:rsid w:val="00851CED"/>
    <w:rsid w:val="008634EE"/>
    <w:rsid w:val="00865A92"/>
    <w:rsid w:val="00867F90"/>
    <w:rsid w:val="0088750F"/>
    <w:rsid w:val="008F49A9"/>
    <w:rsid w:val="009422DA"/>
    <w:rsid w:val="00965551"/>
    <w:rsid w:val="009A74C2"/>
    <w:rsid w:val="009C1DEB"/>
    <w:rsid w:val="009E0233"/>
    <w:rsid w:val="009E756D"/>
    <w:rsid w:val="00A5272E"/>
    <w:rsid w:val="00A5405D"/>
    <w:rsid w:val="00AD0EE7"/>
    <w:rsid w:val="00B0381F"/>
    <w:rsid w:val="00B449A7"/>
    <w:rsid w:val="00B55571"/>
    <w:rsid w:val="00B90537"/>
    <w:rsid w:val="00C07444"/>
    <w:rsid w:val="00C35EC5"/>
    <w:rsid w:val="00C43874"/>
    <w:rsid w:val="00CA3296"/>
    <w:rsid w:val="00CB1897"/>
    <w:rsid w:val="00CF6E43"/>
    <w:rsid w:val="00D03DEE"/>
    <w:rsid w:val="00D53D6F"/>
    <w:rsid w:val="00D7199B"/>
    <w:rsid w:val="00D73461"/>
    <w:rsid w:val="00DB78EC"/>
    <w:rsid w:val="00DD7363"/>
    <w:rsid w:val="00DE0A80"/>
    <w:rsid w:val="00E30033"/>
    <w:rsid w:val="00E65825"/>
    <w:rsid w:val="00E906FC"/>
    <w:rsid w:val="00E92B64"/>
    <w:rsid w:val="00E95F2D"/>
    <w:rsid w:val="00EA5064"/>
    <w:rsid w:val="00ED33C4"/>
    <w:rsid w:val="00ED77CA"/>
    <w:rsid w:val="00EF5128"/>
    <w:rsid w:val="00F312D7"/>
    <w:rsid w:val="00F4076C"/>
    <w:rsid w:val="00F409C3"/>
    <w:rsid w:val="00F86EA8"/>
    <w:rsid w:val="00FB3A54"/>
    <w:rsid w:val="00FF7578"/>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uiPriority="39"/>
    <w:lsdException w:name="toc 7" w:uiPriority="39"/>
    <w:lsdException w:name="toc 8" w:uiPriority="39"/>
    <w:lsdException w:name="toc 9" w:uiPriority="39"/>
    <w:lsdException w:name="Normal Indent" w:semiHidden="0" w:uiPriority="0" w:qFormat="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3"/>
    <w:lsdException w:name="List Number" w:semiHidden="0" w:uiPriority="3"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1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2C52F1"/>
  </w:style>
  <w:style w:type="paragraph" w:styleId="Rubrik1">
    <w:name w:val="heading 1"/>
    <w:basedOn w:val="Normal"/>
    <w:next w:val="Normal"/>
    <w:link w:val="Rubrik1Char"/>
    <w:uiPriority w:val="9"/>
    <w:semiHidden/>
    <w:qFormat/>
    <w:rsid w:val="002C52F1"/>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2C52F1"/>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2C52F1"/>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2C52F1"/>
    <w:pPr>
      <w:keepLines w:val="0"/>
      <w:numPr>
        <w:numId w:val="37"/>
      </w:numPr>
      <w:spacing w:before="0"/>
    </w:pPr>
  </w:style>
  <w:style w:type="paragraph" w:customStyle="1" w:styleId="Nr-Rubrik2">
    <w:name w:val="Nr-Rubrik2"/>
    <w:basedOn w:val="Rubrik2"/>
    <w:next w:val="Normaltindrag"/>
    <w:link w:val="Nr-Rubrik2Char"/>
    <w:uiPriority w:val="1"/>
    <w:qFormat/>
    <w:rsid w:val="002C52F1"/>
    <w:pPr>
      <w:keepLines w:val="0"/>
      <w:numPr>
        <w:ilvl w:val="1"/>
        <w:numId w:val="37"/>
      </w:numPr>
      <w:spacing w:before="0"/>
    </w:pPr>
  </w:style>
  <w:style w:type="character" w:customStyle="1" w:styleId="Nr-Rubrik1Char">
    <w:name w:val="Nr-Rubrik1 Char"/>
    <w:basedOn w:val="Standardstycketeckensnitt"/>
    <w:link w:val="Nr-Rubrik1"/>
    <w:uiPriority w:val="1"/>
    <w:rsid w:val="002C52F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2C52F1"/>
    <w:pPr>
      <w:keepLines w:val="0"/>
      <w:numPr>
        <w:ilvl w:val="2"/>
        <w:numId w:val="37"/>
      </w:numPr>
    </w:pPr>
    <w:rPr>
      <w:b/>
      <w:sz w:val="19"/>
    </w:rPr>
  </w:style>
  <w:style w:type="paragraph" w:styleId="Sidhuvud">
    <w:name w:val="header"/>
    <w:basedOn w:val="Normal"/>
    <w:link w:val="SidhuvudChar"/>
    <w:uiPriority w:val="99"/>
    <w:unhideWhenUsed/>
    <w:rsid w:val="002C52F1"/>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2C52F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2C52F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2C52F1"/>
    <w:rPr>
      <w:rFonts w:asciiTheme="majorHAnsi" w:hAnsiTheme="majorHAnsi"/>
      <w:sz w:val="14"/>
    </w:rPr>
  </w:style>
  <w:style w:type="paragraph" w:styleId="Sidfot">
    <w:name w:val="footer"/>
    <w:basedOn w:val="Normal"/>
    <w:link w:val="SidfotChar"/>
    <w:uiPriority w:val="99"/>
    <w:unhideWhenUsed/>
    <w:rsid w:val="00EF5128"/>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EF5128"/>
    <w:rPr>
      <w:rFonts w:asciiTheme="majorHAnsi" w:hAnsiTheme="majorHAnsi"/>
      <w:caps/>
      <w:sz w:val="13"/>
    </w:rPr>
  </w:style>
  <w:style w:type="paragraph" w:customStyle="1" w:styleId="Styckenr11">
    <w:name w:val="Styckenr 1.1"/>
    <w:basedOn w:val="Nr-Rubrik2"/>
    <w:uiPriority w:val="1"/>
    <w:qFormat/>
    <w:rsid w:val="001A6E08"/>
    <w:pPr>
      <w:keepNext w:val="0"/>
      <w:outlineLvl w:val="9"/>
    </w:pPr>
    <w:rPr>
      <w:rFonts w:asciiTheme="minorHAnsi" w:hAnsiTheme="minorHAnsi"/>
      <w:b w:val="0"/>
      <w:sz w:val="21"/>
    </w:rPr>
  </w:style>
  <w:style w:type="paragraph" w:customStyle="1" w:styleId="Styckenr111">
    <w:name w:val="Styckenr 1.1.1"/>
    <w:basedOn w:val="Nr-Rubrik3"/>
    <w:uiPriority w:val="1"/>
    <w:qFormat/>
    <w:rsid w:val="001A6E08"/>
    <w:pPr>
      <w:keepNext w:val="0"/>
      <w:outlineLvl w:val="9"/>
    </w:pPr>
    <w:rPr>
      <w:rFonts w:asciiTheme="minorHAnsi" w:hAnsiTheme="minorHAnsi"/>
      <w:b w:val="0"/>
      <w:sz w:val="21"/>
    </w:rPr>
  </w:style>
  <w:style w:type="paragraph" w:customStyle="1" w:styleId="Styckenr1111">
    <w:name w:val="Styckenr 1.1.1.1"/>
    <w:basedOn w:val="Nr-Rubrik4"/>
    <w:uiPriority w:val="1"/>
    <w:qFormat/>
    <w:rsid w:val="004D5EB4"/>
    <w:rPr>
      <w:rFonts w:asciiTheme="minorHAnsi" w:hAnsiTheme="minorHAnsi"/>
      <w:b w:val="0"/>
      <w:sz w:val="21"/>
    </w:rPr>
  </w:style>
  <w:style w:type="paragraph" w:customStyle="1" w:styleId="a-lista">
    <w:name w:val="a-lista"/>
    <w:basedOn w:val="Normal"/>
    <w:uiPriority w:val="3"/>
    <w:qFormat/>
    <w:rsid w:val="00F312D7"/>
    <w:pPr>
      <w:numPr>
        <w:ilvl w:val="7"/>
        <w:numId w:val="37"/>
      </w:numPr>
      <w:ind w:left="1417" w:hanging="510"/>
    </w:pPr>
  </w:style>
  <w:style w:type="paragraph" w:customStyle="1" w:styleId="i-lista">
    <w:name w:val="i-lista"/>
    <w:basedOn w:val="Normal"/>
    <w:uiPriority w:val="3"/>
    <w:qFormat/>
    <w:rsid w:val="00F312D7"/>
    <w:pPr>
      <w:numPr>
        <w:ilvl w:val="8"/>
        <w:numId w:val="37"/>
      </w:numPr>
    </w:pPr>
  </w:style>
  <w:style w:type="paragraph" w:customStyle="1" w:styleId="Dokumentrubrik">
    <w:name w:val="Dokumentrubrik"/>
    <w:basedOn w:val="Normal"/>
    <w:next w:val="Normal"/>
    <w:uiPriority w:val="5"/>
    <w:qFormat/>
    <w:rsid w:val="00B55571"/>
    <w:pPr>
      <w:keepNext/>
      <w:spacing w:after="240" w:line="384" w:lineRule="atLeast"/>
    </w:pPr>
    <w:rPr>
      <w:rFonts w:asciiTheme="majorHAnsi" w:hAnsiTheme="majorHAnsi"/>
      <w:b/>
      <w:sz w:val="32"/>
    </w:rPr>
  </w:style>
  <w:style w:type="paragraph" w:styleId="Normaltindrag">
    <w:name w:val="Normal Indent"/>
    <w:basedOn w:val="Normal"/>
    <w:qFormat/>
    <w:rsid w:val="002C52F1"/>
    <w:pPr>
      <w:ind w:left="907"/>
    </w:pPr>
  </w:style>
  <w:style w:type="character" w:customStyle="1" w:styleId="Rubrik1Char">
    <w:name w:val="Rubrik 1 Char"/>
    <w:basedOn w:val="Standardstycketeckensnitt"/>
    <w:link w:val="Rubrik1"/>
    <w:uiPriority w:val="9"/>
    <w:semiHidden/>
    <w:rsid w:val="002C52F1"/>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2C52F1"/>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2C52F1"/>
    <w:rPr>
      <w:rFonts w:asciiTheme="majorHAnsi" w:eastAsiaTheme="majorEastAsia" w:hAnsiTheme="majorHAnsi" w:cstheme="majorBidi"/>
      <w:sz w:val="20"/>
      <w:szCs w:val="24"/>
    </w:rPr>
  </w:style>
  <w:style w:type="numbering" w:customStyle="1" w:styleId="Setterwallsnumrering">
    <w:name w:val="Setterwalls numrering"/>
    <w:uiPriority w:val="99"/>
    <w:rsid w:val="002C52F1"/>
    <w:pPr>
      <w:numPr>
        <w:numId w:val="2"/>
      </w:numPr>
    </w:pPr>
  </w:style>
  <w:style w:type="paragraph" w:styleId="Liststycke">
    <w:name w:val="List Paragraph"/>
    <w:basedOn w:val="Normal"/>
    <w:uiPriority w:val="34"/>
    <w:semiHidden/>
    <w:qFormat/>
    <w:rsid w:val="002C52F1"/>
    <w:pPr>
      <w:ind w:left="720"/>
      <w:contextualSpacing/>
    </w:pPr>
  </w:style>
  <w:style w:type="paragraph" w:styleId="Numreradlista">
    <w:name w:val="List Number"/>
    <w:basedOn w:val="Normal"/>
    <w:uiPriority w:val="3"/>
    <w:qFormat/>
    <w:rsid w:val="000E143B"/>
    <w:pPr>
      <w:numPr>
        <w:numId w:val="42"/>
      </w:numPr>
    </w:pPr>
  </w:style>
  <w:style w:type="paragraph" w:styleId="Innehll1">
    <w:name w:val="toc 1"/>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2C52F1"/>
    <w:rPr>
      <w:color w:val="0563C1" w:themeColor="hyperlink"/>
      <w:u w:val="single"/>
    </w:rPr>
  </w:style>
  <w:style w:type="paragraph" w:styleId="Punktlista">
    <w:name w:val="List Bullet"/>
    <w:basedOn w:val="Normal"/>
    <w:uiPriority w:val="3"/>
    <w:rsid w:val="002C52F1"/>
    <w:pPr>
      <w:numPr>
        <w:numId w:val="19"/>
      </w:numPr>
      <w:tabs>
        <w:tab w:val="clear" w:pos="360"/>
        <w:tab w:val="left" w:pos="1474"/>
      </w:tabs>
    </w:pPr>
  </w:style>
  <w:style w:type="character" w:styleId="Platshllartext">
    <w:name w:val="Placeholder Text"/>
    <w:basedOn w:val="Standardstycketeckensnitt"/>
    <w:uiPriority w:val="99"/>
    <w:semiHidden/>
    <w:rsid w:val="002C52F1"/>
    <w:rPr>
      <w:color w:val="808080"/>
    </w:rPr>
  </w:style>
  <w:style w:type="paragraph" w:styleId="Rubrik">
    <w:name w:val="Title"/>
    <w:basedOn w:val="Normal"/>
    <w:next w:val="Normal"/>
    <w:link w:val="RubrikChar"/>
    <w:uiPriority w:val="1"/>
    <w:rsid w:val="002C52F1"/>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2C52F1"/>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2C52F1"/>
    <w:pPr>
      <w:spacing w:after="0"/>
    </w:pPr>
    <w:rPr>
      <w:rFonts w:asciiTheme="majorHAnsi" w:hAnsiTheme="majorHAnsi"/>
      <w:sz w:val="20"/>
    </w:rPr>
  </w:style>
  <w:style w:type="paragraph" w:styleId="Citat">
    <w:name w:val="Quote"/>
    <w:basedOn w:val="Normal"/>
    <w:next w:val="Normal"/>
    <w:link w:val="CitatChar"/>
    <w:uiPriority w:val="10"/>
    <w:qFormat/>
    <w:rsid w:val="00B55571"/>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B55571"/>
    <w:rPr>
      <w:i/>
      <w:iCs/>
      <w:color w:val="404040" w:themeColor="text1" w:themeTint="BF"/>
      <w:sz w:val="18"/>
    </w:rPr>
  </w:style>
  <w:style w:type="table" w:styleId="Tabellrutnt">
    <w:name w:val="Table Grid"/>
    <w:basedOn w:val="Normaltabell"/>
    <w:uiPriority w:val="39"/>
    <w:rsid w:val="002C5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
    <w:name w:val="Styckenr 1"/>
    <w:basedOn w:val="Nr-Rubrik1"/>
    <w:uiPriority w:val="1"/>
    <w:qFormat/>
    <w:rsid w:val="001A6E08"/>
    <w:pPr>
      <w:keepNext w:val="0"/>
      <w:outlineLvl w:val="9"/>
    </w:pPr>
    <w:rPr>
      <w:rFonts w:asciiTheme="minorHAnsi" w:hAnsiTheme="minorHAnsi"/>
      <w:b w:val="0"/>
    </w:rPr>
  </w:style>
  <w:style w:type="table" w:customStyle="1" w:styleId="Setterwalls1">
    <w:name w:val="Setterwalls 1"/>
    <w:basedOn w:val="Normaltabell"/>
    <w:uiPriority w:val="99"/>
    <w:rsid w:val="00410998"/>
    <w:pPr>
      <w:spacing w:before="40" w:after="20" w:line="280" w:lineRule="atLeast"/>
    </w:pPr>
    <w:rPr>
      <w:sz w:val="21"/>
      <w:szCs w:val="21"/>
    </w:r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410998"/>
    <w:pPr>
      <w:spacing w:after="0" w:line="240" w:lineRule="auto"/>
    </w:pPr>
    <w:rPr>
      <w:sz w:val="21"/>
      <w:szCs w:val="21"/>
    </w:r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customStyle="1" w:styleId="PlainTable3">
    <w:name w:val="Plain Table 3"/>
    <w:basedOn w:val="Normaltabell"/>
    <w:uiPriority w:val="43"/>
    <w:rsid w:val="002C52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410998"/>
    <w:pPr>
      <w:spacing w:after="0" w:line="240" w:lineRule="auto"/>
    </w:pPr>
    <w:rPr>
      <w:sz w:val="21"/>
      <w:szCs w:val="21"/>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2C52F1"/>
    <w:pPr>
      <w:spacing w:after="60" w:line="200" w:lineRule="atLeast"/>
    </w:pPr>
    <w:rPr>
      <w:sz w:val="18"/>
    </w:rPr>
  </w:style>
  <w:style w:type="paragraph" w:styleId="Fotnotstext">
    <w:name w:val="footnote text"/>
    <w:basedOn w:val="Normal"/>
    <w:link w:val="FotnotstextChar"/>
    <w:uiPriority w:val="99"/>
    <w:semiHidden/>
    <w:unhideWhenUsed/>
    <w:rsid w:val="002C52F1"/>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2C52F1"/>
    <w:rPr>
      <w:sz w:val="16"/>
      <w:szCs w:val="20"/>
    </w:rPr>
  </w:style>
  <w:style w:type="paragraph" w:customStyle="1" w:styleId="Nr-Rubrik4">
    <w:name w:val="Nr-Rubrik4"/>
    <w:basedOn w:val="Normal"/>
    <w:uiPriority w:val="1"/>
    <w:qFormat/>
    <w:rsid w:val="002C52F1"/>
    <w:pPr>
      <w:numPr>
        <w:ilvl w:val="3"/>
        <w:numId w:val="37"/>
      </w:numPr>
    </w:pPr>
    <w:rPr>
      <w:rFonts w:asciiTheme="majorHAnsi" w:hAnsiTheme="majorHAnsi"/>
      <w:b/>
      <w:sz w:val="19"/>
    </w:rPr>
  </w:style>
  <w:style w:type="numbering" w:customStyle="1" w:styleId="SetterwallsNumreradlista">
    <w:name w:val="Setterwalls Numreradlista"/>
    <w:uiPriority w:val="99"/>
    <w:rsid w:val="000E143B"/>
    <w:pPr>
      <w:numPr>
        <w:numId w:val="42"/>
      </w:numPr>
    </w:pPr>
  </w:style>
  <w:style w:type="paragraph" w:customStyle="1" w:styleId="Nr-RubrikTabell">
    <w:name w:val="Nr-Rubrik Tabell"/>
    <w:basedOn w:val="Normal"/>
    <w:uiPriority w:val="2"/>
    <w:qFormat/>
    <w:rsid w:val="00410998"/>
    <w:pPr>
      <w:numPr>
        <w:numId w:val="48"/>
      </w:numPr>
      <w:spacing w:before="40" w:after="20" w:line="280" w:lineRule="atLeast"/>
      <w:outlineLvl w:val="0"/>
    </w:pPr>
    <w:rPr>
      <w:rFonts w:asciiTheme="majorHAnsi" w:hAnsiTheme="majorHAnsi"/>
      <w:b/>
      <w:sz w:val="21"/>
      <w:szCs w:val="21"/>
    </w:rPr>
  </w:style>
  <w:style w:type="paragraph" w:customStyle="1" w:styleId="RubrikTabell">
    <w:name w:val="Rubrik Tabell"/>
    <w:basedOn w:val="Normal"/>
    <w:uiPriority w:val="2"/>
    <w:qFormat/>
    <w:rsid w:val="00410998"/>
    <w:pPr>
      <w:spacing w:before="40" w:after="20" w:line="280" w:lineRule="atLeast"/>
    </w:pPr>
    <w:rPr>
      <w:rFonts w:asciiTheme="majorHAnsi" w:hAnsiTheme="majorHAnsi"/>
      <w:b/>
      <w:sz w:val="21"/>
      <w:szCs w:val="21"/>
    </w:rPr>
  </w:style>
  <w:style w:type="table" w:customStyle="1" w:styleId="Setterwalls4">
    <w:name w:val="Setterwalls 4"/>
    <w:basedOn w:val="Setterwalls1"/>
    <w:uiPriority w:val="99"/>
    <w:rsid w:val="00410998"/>
    <w:pPr>
      <w:spacing w:after="0" w:line="240" w:lineRule="auto"/>
    </w:pPr>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410998"/>
    <w:pPr>
      <w:numPr>
        <w:numId w:val="44"/>
      </w:numPr>
    </w:pPr>
  </w:style>
  <w:style w:type="paragraph" w:customStyle="1" w:styleId="Styckenr11Tabell">
    <w:name w:val="Styckenr 1.1 Tabell"/>
    <w:basedOn w:val="Normaltindrag"/>
    <w:uiPriority w:val="2"/>
    <w:qFormat/>
    <w:rsid w:val="00410998"/>
    <w:pPr>
      <w:numPr>
        <w:ilvl w:val="1"/>
        <w:numId w:val="48"/>
      </w:numPr>
      <w:spacing w:before="40" w:after="20" w:line="280" w:lineRule="atLeast"/>
    </w:pPr>
    <w:rPr>
      <w:sz w:val="21"/>
      <w:szCs w:val="21"/>
    </w:rPr>
  </w:style>
  <w:style w:type="character" w:styleId="Fotnotsreferens">
    <w:name w:val="footnote reference"/>
    <w:basedOn w:val="Standardstycketeckensnitt"/>
    <w:uiPriority w:val="99"/>
    <w:semiHidden/>
    <w:unhideWhenUsed/>
    <w:rsid w:val="00A5405D"/>
    <w:rPr>
      <w:vertAlign w:val="superscript"/>
    </w:rPr>
  </w:style>
  <w:style w:type="paragraph" w:styleId="Ballongtext">
    <w:name w:val="Balloon Text"/>
    <w:basedOn w:val="Normal"/>
    <w:link w:val="BallongtextChar"/>
    <w:uiPriority w:val="99"/>
    <w:semiHidden/>
    <w:unhideWhenUsed/>
    <w:rsid w:val="00B038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3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uiPriority="39"/>
    <w:lsdException w:name="toc 7" w:uiPriority="39"/>
    <w:lsdException w:name="toc 8" w:uiPriority="39"/>
    <w:lsdException w:name="toc 9" w:uiPriority="39"/>
    <w:lsdException w:name="Normal Indent" w:semiHidden="0" w:uiPriority="0" w:qFormat="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3"/>
    <w:lsdException w:name="List Number" w:semiHidden="0" w:uiPriority="3"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1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2C52F1"/>
  </w:style>
  <w:style w:type="paragraph" w:styleId="Rubrik1">
    <w:name w:val="heading 1"/>
    <w:basedOn w:val="Normal"/>
    <w:next w:val="Normal"/>
    <w:link w:val="Rubrik1Char"/>
    <w:uiPriority w:val="9"/>
    <w:semiHidden/>
    <w:qFormat/>
    <w:rsid w:val="002C52F1"/>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2C52F1"/>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2C52F1"/>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2C52F1"/>
    <w:pPr>
      <w:keepLines w:val="0"/>
      <w:numPr>
        <w:numId w:val="37"/>
      </w:numPr>
      <w:spacing w:before="0"/>
    </w:pPr>
  </w:style>
  <w:style w:type="paragraph" w:customStyle="1" w:styleId="Nr-Rubrik2">
    <w:name w:val="Nr-Rubrik2"/>
    <w:basedOn w:val="Rubrik2"/>
    <w:next w:val="Normaltindrag"/>
    <w:link w:val="Nr-Rubrik2Char"/>
    <w:uiPriority w:val="1"/>
    <w:qFormat/>
    <w:rsid w:val="002C52F1"/>
    <w:pPr>
      <w:keepLines w:val="0"/>
      <w:numPr>
        <w:ilvl w:val="1"/>
        <w:numId w:val="37"/>
      </w:numPr>
      <w:spacing w:before="0"/>
    </w:pPr>
  </w:style>
  <w:style w:type="character" w:customStyle="1" w:styleId="Nr-Rubrik1Char">
    <w:name w:val="Nr-Rubrik1 Char"/>
    <w:basedOn w:val="Standardstycketeckensnitt"/>
    <w:link w:val="Nr-Rubrik1"/>
    <w:uiPriority w:val="1"/>
    <w:rsid w:val="002C52F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2C52F1"/>
    <w:pPr>
      <w:keepLines w:val="0"/>
      <w:numPr>
        <w:ilvl w:val="2"/>
        <w:numId w:val="37"/>
      </w:numPr>
    </w:pPr>
    <w:rPr>
      <w:b/>
      <w:sz w:val="19"/>
    </w:rPr>
  </w:style>
  <w:style w:type="paragraph" w:styleId="Sidhuvud">
    <w:name w:val="header"/>
    <w:basedOn w:val="Normal"/>
    <w:link w:val="SidhuvudChar"/>
    <w:uiPriority w:val="99"/>
    <w:unhideWhenUsed/>
    <w:rsid w:val="002C52F1"/>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2C52F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2C52F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2C52F1"/>
    <w:rPr>
      <w:rFonts w:asciiTheme="majorHAnsi" w:hAnsiTheme="majorHAnsi"/>
      <w:sz w:val="14"/>
    </w:rPr>
  </w:style>
  <w:style w:type="paragraph" w:styleId="Sidfot">
    <w:name w:val="footer"/>
    <w:basedOn w:val="Normal"/>
    <w:link w:val="SidfotChar"/>
    <w:uiPriority w:val="99"/>
    <w:unhideWhenUsed/>
    <w:rsid w:val="00EF5128"/>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EF5128"/>
    <w:rPr>
      <w:rFonts w:asciiTheme="majorHAnsi" w:hAnsiTheme="majorHAnsi"/>
      <w:caps/>
      <w:sz w:val="13"/>
    </w:rPr>
  </w:style>
  <w:style w:type="paragraph" w:customStyle="1" w:styleId="Styckenr11">
    <w:name w:val="Styckenr 1.1"/>
    <w:basedOn w:val="Nr-Rubrik2"/>
    <w:uiPriority w:val="1"/>
    <w:qFormat/>
    <w:rsid w:val="001A6E08"/>
    <w:pPr>
      <w:keepNext w:val="0"/>
      <w:outlineLvl w:val="9"/>
    </w:pPr>
    <w:rPr>
      <w:rFonts w:asciiTheme="minorHAnsi" w:hAnsiTheme="minorHAnsi"/>
      <w:b w:val="0"/>
      <w:sz w:val="21"/>
    </w:rPr>
  </w:style>
  <w:style w:type="paragraph" w:customStyle="1" w:styleId="Styckenr111">
    <w:name w:val="Styckenr 1.1.1"/>
    <w:basedOn w:val="Nr-Rubrik3"/>
    <w:uiPriority w:val="1"/>
    <w:qFormat/>
    <w:rsid w:val="001A6E08"/>
    <w:pPr>
      <w:keepNext w:val="0"/>
      <w:outlineLvl w:val="9"/>
    </w:pPr>
    <w:rPr>
      <w:rFonts w:asciiTheme="minorHAnsi" w:hAnsiTheme="minorHAnsi"/>
      <w:b w:val="0"/>
      <w:sz w:val="21"/>
    </w:rPr>
  </w:style>
  <w:style w:type="paragraph" w:customStyle="1" w:styleId="Styckenr1111">
    <w:name w:val="Styckenr 1.1.1.1"/>
    <w:basedOn w:val="Nr-Rubrik4"/>
    <w:uiPriority w:val="1"/>
    <w:qFormat/>
    <w:rsid w:val="004D5EB4"/>
    <w:rPr>
      <w:rFonts w:asciiTheme="minorHAnsi" w:hAnsiTheme="minorHAnsi"/>
      <w:b w:val="0"/>
      <w:sz w:val="21"/>
    </w:rPr>
  </w:style>
  <w:style w:type="paragraph" w:customStyle="1" w:styleId="a-lista">
    <w:name w:val="a-lista"/>
    <w:basedOn w:val="Normal"/>
    <w:uiPriority w:val="3"/>
    <w:qFormat/>
    <w:rsid w:val="00F312D7"/>
    <w:pPr>
      <w:numPr>
        <w:ilvl w:val="7"/>
        <w:numId w:val="37"/>
      </w:numPr>
      <w:ind w:left="1417" w:hanging="510"/>
    </w:pPr>
  </w:style>
  <w:style w:type="paragraph" w:customStyle="1" w:styleId="i-lista">
    <w:name w:val="i-lista"/>
    <w:basedOn w:val="Normal"/>
    <w:uiPriority w:val="3"/>
    <w:qFormat/>
    <w:rsid w:val="00F312D7"/>
    <w:pPr>
      <w:numPr>
        <w:ilvl w:val="8"/>
        <w:numId w:val="37"/>
      </w:numPr>
    </w:pPr>
  </w:style>
  <w:style w:type="paragraph" w:customStyle="1" w:styleId="Dokumentrubrik">
    <w:name w:val="Dokumentrubrik"/>
    <w:basedOn w:val="Normal"/>
    <w:next w:val="Normal"/>
    <w:uiPriority w:val="5"/>
    <w:qFormat/>
    <w:rsid w:val="00B55571"/>
    <w:pPr>
      <w:keepNext/>
      <w:spacing w:after="240" w:line="384" w:lineRule="atLeast"/>
    </w:pPr>
    <w:rPr>
      <w:rFonts w:asciiTheme="majorHAnsi" w:hAnsiTheme="majorHAnsi"/>
      <w:b/>
      <w:sz w:val="32"/>
    </w:rPr>
  </w:style>
  <w:style w:type="paragraph" w:styleId="Normaltindrag">
    <w:name w:val="Normal Indent"/>
    <w:basedOn w:val="Normal"/>
    <w:qFormat/>
    <w:rsid w:val="002C52F1"/>
    <w:pPr>
      <w:ind w:left="907"/>
    </w:pPr>
  </w:style>
  <w:style w:type="character" w:customStyle="1" w:styleId="Rubrik1Char">
    <w:name w:val="Rubrik 1 Char"/>
    <w:basedOn w:val="Standardstycketeckensnitt"/>
    <w:link w:val="Rubrik1"/>
    <w:uiPriority w:val="9"/>
    <w:semiHidden/>
    <w:rsid w:val="002C52F1"/>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2C52F1"/>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2C52F1"/>
    <w:rPr>
      <w:rFonts w:asciiTheme="majorHAnsi" w:eastAsiaTheme="majorEastAsia" w:hAnsiTheme="majorHAnsi" w:cstheme="majorBidi"/>
      <w:sz w:val="20"/>
      <w:szCs w:val="24"/>
    </w:rPr>
  </w:style>
  <w:style w:type="numbering" w:customStyle="1" w:styleId="Setterwallsnumrering">
    <w:name w:val="Setterwalls numrering"/>
    <w:uiPriority w:val="99"/>
    <w:rsid w:val="002C52F1"/>
    <w:pPr>
      <w:numPr>
        <w:numId w:val="2"/>
      </w:numPr>
    </w:pPr>
  </w:style>
  <w:style w:type="paragraph" w:styleId="Liststycke">
    <w:name w:val="List Paragraph"/>
    <w:basedOn w:val="Normal"/>
    <w:uiPriority w:val="34"/>
    <w:semiHidden/>
    <w:qFormat/>
    <w:rsid w:val="002C52F1"/>
    <w:pPr>
      <w:ind w:left="720"/>
      <w:contextualSpacing/>
    </w:pPr>
  </w:style>
  <w:style w:type="paragraph" w:styleId="Numreradlista">
    <w:name w:val="List Number"/>
    <w:basedOn w:val="Normal"/>
    <w:uiPriority w:val="3"/>
    <w:qFormat/>
    <w:rsid w:val="000E143B"/>
    <w:pPr>
      <w:numPr>
        <w:numId w:val="42"/>
      </w:numPr>
    </w:pPr>
  </w:style>
  <w:style w:type="paragraph" w:styleId="Innehll1">
    <w:name w:val="toc 1"/>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2C52F1"/>
    <w:rPr>
      <w:color w:val="0563C1" w:themeColor="hyperlink"/>
      <w:u w:val="single"/>
    </w:rPr>
  </w:style>
  <w:style w:type="paragraph" w:styleId="Punktlista">
    <w:name w:val="List Bullet"/>
    <w:basedOn w:val="Normal"/>
    <w:uiPriority w:val="3"/>
    <w:rsid w:val="002C52F1"/>
    <w:pPr>
      <w:numPr>
        <w:numId w:val="19"/>
      </w:numPr>
      <w:tabs>
        <w:tab w:val="clear" w:pos="360"/>
        <w:tab w:val="left" w:pos="1474"/>
      </w:tabs>
    </w:pPr>
  </w:style>
  <w:style w:type="character" w:styleId="Platshllartext">
    <w:name w:val="Placeholder Text"/>
    <w:basedOn w:val="Standardstycketeckensnitt"/>
    <w:uiPriority w:val="99"/>
    <w:semiHidden/>
    <w:rsid w:val="002C52F1"/>
    <w:rPr>
      <w:color w:val="808080"/>
    </w:rPr>
  </w:style>
  <w:style w:type="paragraph" w:styleId="Rubrik">
    <w:name w:val="Title"/>
    <w:basedOn w:val="Normal"/>
    <w:next w:val="Normal"/>
    <w:link w:val="RubrikChar"/>
    <w:uiPriority w:val="1"/>
    <w:rsid w:val="002C52F1"/>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2C52F1"/>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2C52F1"/>
    <w:pPr>
      <w:spacing w:after="0"/>
    </w:pPr>
    <w:rPr>
      <w:rFonts w:asciiTheme="majorHAnsi" w:hAnsiTheme="majorHAnsi"/>
      <w:sz w:val="20"/>
    </w:rPr>
  </w:style>
  <w:style w:type="paragraph" w:styleId="Citat">
    <w:name w:val="Quote"/>
    <w:basedOn w:val="Normal"/>
    <w:next w:val="Normal"/>
    <w:link w:val="CitatChar"/>
    <w:uiPriority w:val="10"/>
    <w:qFormat/>
    <w:rsid w:val="00B55571"/>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B55571"/>
    <w:rPr>
      <w:i/>
      <w:iCs/>
      <w:color w:val="404040" w:themeColor="text1" w:themeTint="BF"/>
      <w:sz w:val="18"/>
    </w:rPr>
  </w:style>
  <w:style w:type="table" w:styleId="Tabellrutnt">
    <w:name w:val="Table Grid"/>
    <w:basedOn w:val="Normaltabell"/>
    <w:uiPriority w:val="39"/>
    <w:rsid w:val="002C5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
    <w:name w:val="Styckenr 1"/>
    <w:basedOn w:val="Nr-Rubrik1"/>
    <w:uiPriority w:val="1"/>
    <w:qFormat/>
    <w:rsid w:val="001A6E08"/>
    <w:pPr>
      <w:keepNext w:val="0"/>
      <w:outlineLvl w:val="9"/>
    </w:pPr>
    <w:rPr>
      <w:rFonts w:asciiTheme="minorHAnsi" w:hAnsiTheme="minorHAnsi"/>
      <w:b w:val="0"/>
    </w:rPr>
  </w:style>
  <w:style w:type="table" w:customStyle="1" w:styleId="Setterwalls1">
    <w:name w:val="Setterwalls 1"/>
    <w:basedOn w:val="Normaltabell"/>
    <w:uiPriority w:val="99"/>
    <w:rsid w:val="00410998"/>
    <w:pPr>
      <w:spacing w:before="40" w:after="20" w:line="280" w:lineRule="atLeast"/>
    </w:pPr>
    <w:rPr>
      <w:sz w:val="21"/>
      <w:szCs w:val="21"/>
    </w:r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410998"/>
    <w:pPr>
      <w:spacing w:after="0" w:line="240" w:lineRule="auto"/>
    </w:pPr>
    <w:rPr>
      <w:sz w:val="21"/>
      <w:szCs w:val="21"/>
    </w:r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customStyle="1" w:styleId="PlainTable3">
    <w:name w:val="Plain Table 3"/>
    <w:basedOn w:val="Normaltabell"/>
    <w:uiPriority w:val="43"/>
    <w:rsid w:val="002C52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410998"/>
    <w:pPr>
      <w:spacing w:after="0" w:line="240" w:lineRule="auto"/>
    </w:pPr>
    <w:rPr>
      <w:sz w:val="21"/>
      <w:szCs w:val="21"/>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2C52F1"/>
    <w:pPr>
      <w:spacing w:after="60" w:line="200" w:lineRule="atLeast"/>
    </w:pPr>
    <w:rPr>
      <w:sz w:val="18"/>
    </w:rPr>
  </w:style>
  <w:style w:type="paragraph" w:styleId="Fotnotstext">
    <w:name w:val="footnote text"/>
    <w:basedOn w:val="Normal"/>
    <w:link w:val="FotnotstextChar"/>
    <w:uiPriority w:val="99"/>
    <w:semiHidden/>
    <w:unhideWhenUsed/>
    <w:rsid w:val="002C52F1"/>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2C52F1"/>
    <w:rPr>
      <w:sz w:val="16"/>
      <w:szCs w:val="20"/>
    </w:rPr>
  </w:style>
  <w:style w:type="paragraph" w:customStyle="1" w:styleId="Nr-Rubrik4">
    <w:name w:val="Nr-Rubrik4"/>
    <w:basedOn w:val="Normal"/>
    <w:uiPriority w:val="1"/>
    <w:qFormat/>
    <w:rsid w:val="002C52F1"/>
    <w:pPr>
      <w:numPr>
        <w:ilvl w:val="3"/>
        <w:numId w:val="37"/>
      </w:numPr>
    </w:pPr>
    <w:rPr>
      <w:rFonts w:asciiTheme="majorHAnsi" w:hAnsiTheme="majorHAnsi"/>
      <w:b/>
      <w:sz w:val="19"/>
    </w:rPr>
  </w:style>
  <w:style w:type="numbering" w:customStyle="1" w:styleId="SetterwallsNumreradlista">
    <w:name w:val="Setterwalls Numreradlista"/>
    <w:uiPriority w:val="99"/>
    <w:rsid w:val="000E143B"/>
    <w:pPr>
      <w:numPr>
        <w:numId w:val="42"/>
      </w:numPr>
    </w:pPr>
  </w:style>
  <w:style w:type="paragraph" w:customStyle="1" w:styleId="Nr-RubrikTabell">
    <w:name w:val="Nr-Rubrik Tabell"/>
    <w:basedOn w:val="Normal"/>
    <w:uiPriority w:val="2"/>
    <w:qFormat/>
    <w:rsid w:val="00410998"/>
    <w:pPr>
      <w:numPr>
        <w:numId w:val="48"/>
      </w:numPr>
      <w:spacing w:before="40" w:after="20" w:line="280" w:lineRule="atLeast"/>
      <w:outlineLvl w:val="0"/>
    </w:pPr>
    <w:rPr>
      <w:rFonts w:asciiTheme="majorHAnsi" w:hAnsiTheme="majorHAnsi"/>
      <w:b/>
      <w:sz w:val="21"/>
      <w:szCs w:val="21"/>
    </w:rPr>
  </w:style>
  <w:style w:type="paragraph" w:customStyle="1" w:styleId="RubrikTabell">
    <w:name w:val="Rubrik Tabell"/>
    <w:basedOn w:val="Normal"/>
    <w:uiPriority w:val="2"/>
    <w:qFormat/>
    <w:rsid w:val="00410998"/>
    <w:pPr>
      <w:spacing w:before="40" w:after="20" w:line="280" w:lineRule="atLeast"/>
    </w:pPr>
    <w:rPr>
      <w:rFonts w:asciiTheme="majorHAnsi" w:hAnsiTheme="majorHAnsi"/>
      <w:b/>
      <w:sz w:val="21"/>
      <w:szCs w:val="21"/>
    </w:rPr>
  </w:style>
  <w:style w:type="table" w:customStyle="1" w:styleId="Setterwalls4">
    <w:name w:val="Setterwalls 4"/>
    <w:basedOn w:val="Setterwalls1"/>
    <w:uiPriority w:val="99"/>
    <w:rsid w:val="00410998"/>
    <w:pPr>
      <w:spacing w:after="0" w:line="240" w:lineRule="auto"/>
    </w:pPr>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410998"/>
    <w:pPr>
      <w:numPr>
        <w:numId w:val="44"/>
      </w:numPr>
    </w:pPr>
  </w:style>
  <w:style w:type="paragraph" w:customStyle="1" w:styleId="Styckenr11Tabell">
    <w:name w:val="Styckenr 1.1 Tabell"/>
    <w:basedOn w:val="Normaltindrag"/>
    <w:uiPriority w:val="2"/>
    <w:qFormat/>
    <w:rsid w:val="00410998"/>
    <w:pPr>
      <w:numPr>
        <w:ilvl w:val="1"/>
        <w:numId w:val="48"/>
      </w:numPr>
      <w:spacing w:before="40" w:after="20" w:line="280" w:lineRule="atLeast"/>
    </w:pPr>
    <w:rPr>
      <w:sz w:val="21"/>
      <w:szCs w:val="21"/>
    </w:rPr>
  </w:style>
  <w:style w:type="character" w:styleId="Fotnotsreferens">
    <w:name w:val="footnote reference"/>
    <w:basedOn w:val="Standardstycketeckensnitt"/>
    <w:uiPriority w:val="99"/>
    <w:semiHidden/>
    <w:unhideWhenUsed/>
    <w:rsid w:val="00A5405D"/>
    <w:rPr>
      <w:vertAlign w:val="superscript"/>
    </w:rPr>
  </w:style>
  <w:style w:type="paragraph" w:styleId="Ballongtext">
    <w:name w:val="Balloon Text"/>
    <w:basedOn w:val="Normal"/>
    <w:link w:val="BallongtextChar"/>
    <w:uiPriority w:val="99"/>
    <w:semiHidden/>
    <w:unhideWhenUsed/>
    <w:rsid w:val="00B038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3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mänt"/>
          <w:gallery w:val="placeholder"/>
        </w:category>
        <w:types>
          <w:type w:val="bbPlcHdr"/>
        </w:types>
        <w:behaviors>
          <w:behavior w:val="content"/>
        </w:behaviors>
        <w:guid w:val="{BFCD2028-1925-49E9-A1F4-8C1FE21002A6}"/>
      </w:docPartPr>
      <w:docPartBody>
        <w:p w:rsidR="00EE222E" w:rsidRDefault="00FE50FD">
          <w:r w:rsidRPr="007E5299">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FD"/>
    <w:rsid w:val="00EE222E"/>
    <w:rsid w:val="00FE50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50F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50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Times New Roman"/>
      </a:majorFont>
      <a:minorFont>
        <a:latin typeface="Georgia"/>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888DA45AAC7D468C8CE2C5D475BCC1" ma:contentTypeVersion="33" ma:contentTypeDescription="Create a new document." ma:contentTypeScope="" ma:versionID="182e6bdea3460424e0e30cbf050f8374">
  <xsd:schema xmlns:xsd="http://www.w3.org/2001/XMLSchema" xmlns:xs="http://www.w3.org/2001/XMLSchema" xmlns:p="http://schemas.microsoft.com/office/2006/metadata/properties" xmlns:ns2="a1e4a3f8-44d2-41b6-a8a2-32c51d9ab638" xmlns:ns3="9420b954-2978-4be1-9716-725f2dcfbcf0" xmlns:ns4="cfce0e87-da43-4cad-84ec-16a994054c6c" xmlns:ns5="a102ebdb-2d63-4878-9399-96184b917ef6" targetNamespace="http://schemas.microsoft.com/office/2006/metadata/properties" ma:root="true" ma:fieldsID="643648d63eacb70ecdd0bc64bf3262f3" ns2:_="" ns3:_="" ns4:_="" ns5:_="">
    <xsd:import namespace="a1e4a3f8-44d2-41b6-a8a2-32c51d9ab638"/>
    <xsd:import namespace="9420b954-2978-4be1-9716-725f2dcfbcf0"/>
    <xsd:import namespace="cfce0e87-da43-4cad-84ec-16a994054c6c"/>
    <xsd:import namespace="a102ebdb-2d63-4878-9399-96184b917ef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element ref="ns4:INITECH_ProjectId" minOccurs="0"/>
                <xsd:element ref="ns4:INITECH_ProjectTitle" minOccurs="0"/>
                <xsd:element ref="ns4:INITECH_IsVisible" minOccurs="0"/>
                <xsd:element ref="ns4:i95d6d8ddf6a475c8f3b7d32a3b98687" minOccurs="0"/>
                <xsd:element ref="ns4:TaxCatchAll" minOccurs="0"/>
                <xsd:element ref="ns4:mc743463e2e84096bb7b22fa172acda6" minOccurs="0"/>
                <xsd:element ref="ns4:cde2880b1130469b84bffc85130a9e8a" minOccurs="0"/>
                <xsd:element ref="ns5:MediaServiceObjectDetectorVersion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a3f8-44d2-41b6-a8a2-32c51d9a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0b954-2978-4be1-9716-725f2dcfbc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e0e87-da43-4cad-84ec-16a994054c6c" elementFormDefault="qualified">
    <xsd:import namespace="http://schemas.microsoft.com/office/2006/documentManagement/types"/>
    <xsd:import namespace="http://schemas.microsoft.com/office/infopath/2007/PartnerControls"/>
    <xsd:element name="INITECH_ProjectId" ma:index="21" nillable="true" ma:displayName="ID-nummer" ma:description="Detta fält används av systemet, ta inte bort det!" ma:internalName="INITECH_ProjectId">
      <xsd:simpleType>
        <xsd:restriction base="dms:Text">
          <xsd:maxLength value="150"/>
        </xsd:restriction>
      </xsd:simpleType>
    </xsd:element>
    <xsd:element name="INITECH_ProjectTitle" ma:index="22" nillable="true" ma:displayName="Gruppnamn" ma:description="Detta fält används av systemet, ta inte bort det!" ma:internalName="INITECH_ProjectTitle">
      <xsd:simpleType>
        <xsd:restriction base="dms:Text">
          <xsd:maxLength value="150"/>
        </xsd:restriction>
      </xsd:simpleType>
    </xsd:element>
    <xsd:element name="INITECH_IsVisible" ma:index="23" nillable="true" ma:displayName="Synlig" ma:default="1" ma:description="" ma:internalName="INITECH_IsVisible">
      <xsd:simpleType>
        <xsd:restriction base="dms:Boolean"/>
      </xsd:simpleType>
    </xsd:element>
    <xsd:element name="i95d6d8ddf6a475c8f3b7d32a3b98687" ma:index="25" nillable="true" ma:taxonomy="true" ma:internalName="i95d6d8ddf6a475c8f3b7d32a3b98687" ma:taxonomyFieldName="INITECH_ProjectProcess" ma:displayName="Process" ma:fieldId="{295d6d8d-df6a-475c-8f3b-7d32a3b98687}" ma:taxonomyMulti="true" ma:sspId="31502263-9b26-43a4-b347-30d5a8ccde1b" ma:termSetId="00000000-0000-0000-0000-000000000000"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40e763cc-9a1e-4bb1-b1f3-a03498cb3701}" ma:internalName="TaxCatchAll" ma:showField="CatchAllData" ma:web="cfce0e87-da43-4cad-84ec-16a994054c6c">
      <xsd:complexType>
        <xsd:complexContent>
          <xsd:extension base="dms:MultiChoiceLookup">
            <xsd:sequence>
              <xsd:element name="Value" type="dms:Lookup" maxOccurs="unbounded" minOccurs="0" nillable="true"/>
            </xsd:sequence>
          </xsd:extension>
        </xsd:complexContent>
      </xsd:complexType>
    </xsd:element>
    <xsd:element name="mc743463e2e84096bb7b22fa172acda6" ma:index="28" nillable="true" ma:taxonomy="true" ma:internalName="mc743463e2e84096bb7b22fa172acda6" ma:taxonomyFieldName="INITECH_CrossProcess" ma:displayName="Tvärprocessfilter" ma:fieldId="{6c743463-e2e8-4096-bb7b-22fa172acda6}" ma:taxonomyMulti="true" ma:sspId="31502263-9b26-43a4-b347-30d5a8ccde1b" ma:termSetId="0efd399d-591b-4ebf-970b-b49fad859ace" ma:anchorId="00000000-0000-0000-0000-000000000000" ma:open="false" ma:isKeyword="false">
      <xsd:complexType>
        <xsd:sequence>
          <xsd:element ref="pc:Terms" minOccurs="0" maxOccurs="1"/>
        </xsd:sequence>
      </xsd:complexType>
    </xsd:element>
    <xsd:element name="cde2880b1130469b84bffc85130a9e8a" ma:index="30" nillable="true" ma:taxonomy="true" ma:internalName="cde2880b1130469b84bffc85130a9e8a" ma:taxonomyFieldName="INITECH_VS_DocumentType" ma:displayName="Dokumenttyp" ma:fieldId="{cde2880b-1130-469b-84bf-fc85130a9e8a}" ma:taxonomyMulti="true" ma:sspId="31502263-9b26-43a4-b347-30d5a8ccde1b" ma:termSetId="7601b124-40ce-4e87-a6af-38c564a2d05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02ebdb-2d63-4878-9399-96184b917ef6"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1502263-9b26-43a4-b347-30d5a8ccde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D067E-361D-4A69-90A7-261A4AC07E59}">
  <ds:schemaRefs>
    <ds:schemaRef ds:uri="http://schemas.openxmlformats.org/officeDocument/2006/bibliography"/>
  </ds:schemaRefs>
</ds:datastoreItem>
</file>

<file path=customXml/itemProps2.xml><?xml version="1.0" encoding="utf-8"?>
<ds:datastoreItem xmlns:ds="http://schemas.openxmlformats.org/officeDocument/2006/customXml" ds:itemID="{3A9A3BF0-511C-4763-A2E4-E1791F7C7862}"/>
</file>

<file path=customXml/itemProps3.xml><?xml version="1.0" encoding="utf-8"?>
<ds:datastoreItem xmlns:ds="http://schemas.openxmlformats.org/officeDocument/2006/customXml" ds:itemID="{779496D1-8373-414F-B539-F4DCBB077D7D}"/>
</file>

<file path=docProps/app.xml><?xml version="1.0" encoding="utf-8"?>
<Properties xmlns="http://schemas.openxmlformats.org/officeDocument/2006/extended-properties" xmlns:vt="http://schemas.openxmlformats.org/officeDocument/2006/docPropsVTypes">
  <Pages>2</Pages>
  <Words>893</Words>
  <Characters>4872</Characters>
  <Application>Microsoft Office Word</Application>
  <DocSecurity>0</DocSecurity>
  <Lines>78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